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B77E" w14:textId="3A6F716B" w:rsidR="000205A7" w:rsidRPr="000205A7" w:rsidRDefault="000205A7" w:rsidP="0005763E">
      <w:pPr>
        <w:pStyle w:val="Rubrik"/>
      </w:pPr>
      <w:r>
        <w:t>Sammanfattning av revidering av manus</w:t>
      </w:r>
    </w:p>
    <w:p w14:paraId="28A61426" w14:textId="77777777" w:rsidR="000205A7" w:rsidRDefault="000205A7" w:rsidP="000205A7">
      <w:pPr>
        <w:pStyle w:val="Rubrik2"/>
        <w:rPr>
          <w:rFonts w:eastAsia="Times New Roman"/>
        </w:rPr>
      </w:pPr>
      <w:r>
        <w:rPr>
          <w:rFonts w:eastAsia="Times New Roman"/>
        </w:rPr>
        <w:t>Inledande beskrivning av revideringsarbetet</w:t>
      </w:r>
    </w:p>
    <w:p w14:paraId="7D9FBBAF" w14:textId="77777777" w:rsidR="004C25F4" w:rsidRPr="004C25F4" w:rsidRDefault="004C25F4" w:rsidP="004C25F4"/>
    <w:p w14:paraId="20441171" w14:textId="77777777" w:rsidR="000205A7" w:rsidRPr="00926E4F" w:rsidRDefault="000205A7" w:rsidP="000205A7">
      <w:pPr>
        <w:pStyle w:val="Rubrik3"/>
        <w:rPr>
          <w:rFonts w:eastAsia="Times New Roman"/>
        </w:rPr>
      </w:pPr>
      <w:r w:rsidRPr="00926E4F">
        <w:rPr>
          <w:rFonts w:eastAsia="Times New Roman"/>
        </w:rPr>
        <w:t>Revidering utifrån granskare 1: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142"/>
        <w:gridCol w:w="2914"/>
      </w:tblGrid>
      <w:tr w:rsidR="000205A7" w:rsidRPr="000205A7" w14:paraId="734D9776" w14:textId="77777777" w:rsidTr="00635A34">
        <w:tc>
          <w:tcPr>
            <w:tcW w:w="6142" w:type="dxa"/>
          </w:tcPr>
          <w:p w14:paraId="6E5DD764" w14:textId="109107C2" w:rsidR="000205A7" w:rsidRPr="000205A7" w:rsidRDefault="000205A7" w:rsidP="000205A7">
            <w:pPr>
              <w:rPr>
                <w:b/>
                <w:bCs/>
              </w:rPr>
            </w:pPr>
            <w:r w:rsidRPr="000205A7">
              <w:rPr>
                <w:b/>
                <w:bCs/>
              </w:rPr>
              <w:t>Övergripande bedömning av granskare 1</w:t>
            </w:r>
          </w:p>
        </w:tc>
        <w:tc>
          <w:tcPr>
            <w:tcW w:w="2914" w:type="dxa"/>
          </w:tcPr>
          <w:p w14:paraId="211D1223" w14:textId="77777777" w:rsidR="000205A7" w:rsidRPr="000205A7" w:rsidRDefault="000205A7" w:rsidP="000205A7">
            <w:pPr>
              <w:rPr>
                <w:b/>
                <w:bCs/>
              </w:rPr>
            </w:pPr>
            <w:r w:rsidRPr="000205A7">
              <w:rPr>
                <w:b/>
                <w:bCs/>
              </w:rPr>
              <w:t>Revidering</w:t>
            </w:r>
          </w:p>
        </w:tc>
      </w:tr>
      <w:tr w:rsidR="000205A7" w:rsidRPr="000205A7" w14:paraId="78A1BA1B" w14:textId="77777777" w:rsidTr="00635A34">
        <w:tc>
          <w:tcPr>
            <w:tcW w:w="6142" w:type="dxa"/>
          </w:tcPr>
          <w:p w14:paraId="02B88667" w14:textId="77777777" w:rsidR="000205A7" w:rsidRPr="000205A7" w:rsidRDefault="000205A7" w:rsidP="000205A7"/>
        </w:tc>
        <w:tc>
          <w:tcPr>
            <w:tcW w:w="2914" w:type="dxa"/>
          </w:tcPr>
          <w:p w14:paraId="7C08CCB2" w14:textId="77777777" w:rsidR="000205A7" w:rsidRPr="000205A7" w:rsidRDefault="000205A7" w:rsidP="000205A7"/>
        </w:tc>
      </w:tr>
      <w:tr w:rsidR="000205A7" w:rsidRPr="000205A7" w14:paraId="303E2643" w14:textId="77777777" w:rsidTr="00635A34">
        <w:tc>
          <w:tcPr>
            <w:tcW w:w="6142" w:type="dxa"/>
          </w:tcPr>
          <w:p w14:paraId="6F6D8EDF" w14:textId="77777777" w:rsidR="000205A7" w:rsidRPr="000205A7" w:rsidRDefault="000205A7" w:rsidP="000205A7"/>
        </w:tc>
        <w:tc>
          <w:tcPr>
            <w:tcW w:w="2914" w:type="dxa"/>
          </w:tcPr>
          <w:p w14:paraId="590F04F6" w14:textId="77777777" w:rsidR="000205A7" w:rsidRPr="000205A7" w:rsidRDefault="000205A7" w:rsidP="000205A7"/>
        </w:tc>
      </w:tr>
      <w:tr w:rsidR="000205A7" w:rsidRPr="000205A7" w14:paraId="4A2061C3" w14:textId="77777777" w:rsidTr="00635A34">
        <w:tc>
          <w:tcPr>
            <w:tcW w:w="6142" w:type="dxa"/>
          </w:tcPr>
          <w:p w14:paraId="5B4EAA76" w14:textId="5F0B73B6" w:rsidR="000205A7" w:rsidRPr="000205A7" w:rsidRDefault="000205A7" w:rsidP="000205A7">
            <w:pPr>
              <w:rPr>
                <w:b/>
                <w:bCs/>
              </w:rPr>
            </w:pPr>
            <w:r w:rsidRPr="000205A7">
              <w:rPr>
                <w:b/>
                <w:bCs/>
              </w:rPr>
              <w:t>Bedömning av Kunskapstillskott</w:t>
            </w:r>
          </w:p>
          <w:p w14:paraId="73EE4DB3" w14:textId="77777777" w:rsidR="000205A7" w:rsidRPr="000205A7" w:rsidRDefault="000205A7" w:rsidP="000205A7">
            <w:pPr>
              <w:rPr>
                <w:b/>
                <w:bCs/>
              </w:rPr>
            </w:pPr>
          </w:p>
        </w:tc>
        <w:tc>
          <w:tcPr>
            <w:tcW w:w="2914" w:type="dxa"/>
          </w:tcPr>
          <w:p w14:paraId="1827CE41" w14:textId="77777777" w:rsidR="000205A7" w:rsidRPr="000205A7" w:rsidRDefault="000205A7" w:rsidP="000205A7">
            <w:pPr>
              <w:rPr>
                <w:b/>
                <w:bCs/>
              </w:rPr>
            </w:pPr>
          </w:p>
        </w:tc>
      </w:tr>
      <w:tr w:rsidR="000205A7" w:rsidRPr="000205A7" w14:paraId="426D1F3C" w14:textId="77777777" w:rsidTr="00635A34">
        <w:tc>
          <w:tcPr>
            <w:tcW w:w="6142" w:type="dxa"/>
          </w:tcPr>
          <w:p w14:paraId="575360FC" w14:textId="77777777" w:rsidR="000205A7" w:rsidRPr="000205A7" w:rsidRDefault="000205A7" w:rsidP="000205A7"/>
        </w:tc>
        <w:tc>
          <w:tcPr>
            <w:tcW w:w="2914" w:type="dxa"/>
          </w:tcPr>
          <w:p w14:paraId="34BC9A02" w14:textId="77777777" w:rsidR="000205A7" w:rsidRPr="000205A7" w:rsidRDefault="000205A7" w:rsidP="000205A7"/>
        </w:tc>
      </w:tr>
      <w:tr w:rsidR="000205A7" w:rsidRPr="000205A7" w14:paraId="00D853AA" w14:textId="77777777" w:rsidTr="00635A34">
        <w:tc>
          <w:tcPr>
            <w:tcW w:w="6142" w:type="dxa"/>
          </w:tcPr>
          <w:p w14:paraId="6F5418D6" w14:textId="7898A39D" w:rsidR="000205A7" w:rsidRPr="000205A7" w:rsidRDefault="000205A7" w:rsidP="000205A7">
            <w:pPr>
              <w:rPr>
                <w:b/>
                <w:bCs/>
              </w:rPr>
            </w:pPr>
            <w:r w:rsidRPr="000205A7">
              <w:rPr>
                <w:b/>
                <w:bCs/>
              </w:rPr>
              <w:t>Bedömning av Praktisk relevans</w:t>
            </w:r>
          </w:p>
          <w:p w14:paraId="0849B3FF" w14:textId="77777777" w:rsidR="000205A7" w:rsidRPr="000205A7" w:rsidRDefault="000205A7" w:rsidP="000205A7">
            <w:pPr>
              <w:rPr>
                <w:b/>
                <w:bCs/>
              </w:rPr>
            </w:pPr>
          </w:p>
        </w:tc>
        <w:tc>
          <w:tcPr>
            <w:tcW w:w="2914" w:type="dxa"/>
          </w:tcPr>
          <w:p w14:paraId="0E8AE0A2" w14:textId="77777777" w:rsidR="000205A7" w:rsidRPr="000205A7" w:rsidRDefault="000205A7" w:rsidP="000205A7">
            <w:pPr>
              <w:rPr>
                <w:b/>
                <w:bCs/>
              </w:rPr>
            </w:pPr>
          </w:p>
        </w:tc>
      </w:tr>
      <w:tr w:rsidR="000205A7" w:rsidRPr="000205A7" w14:paraId="1EACC8B2" w14:textId="77777777" w:rsidTr="00635A34">
        <w:tc>
          <w:tcPr>
            <w:tcW w:w="6142" w:type="dxa"/>
          </w:tcPr>
          <w:p w14:paraId="060E45B4" w14:textId="77777777" w:rsidR="000205A7" w:rsidRPr="000205A7" w:rsidRDefault="000205A7" w:rsidP="000205A7"/>
        </w:tc>
        <w:tc>
          <w:tcPr>
            <w:tcW w:w="2914" w:type="dxa"/>
          </w:tcPr>
          <w:p w14:paraId="6C94AC8F" w14:textId="77777777" w:rsidR="000205A7" w:rsidRPr="000205A7" w:rsidRDefault="000205A7" w:rsidP="000205A7"/>
        </w:tc>
      </w:tr>
      <w:tr w:rsidR="000205A7" w:rsidRPr="000205A7" w14:paraId="2AB863E1" w14:textId="77777777" w:rsidTr="00635A34">
        <w:tc>
          <w:tcPr>
            <w:tcW w:w="6142" w:type="dxa"/>
          </w:tcPr>
          <w:p w14:paraId="659C07B0" w14:textId="67E4B5DA" w:rsidR="000205A7" w:rsidRPr="000205A7" w:rsidRDefault="000205A7" w:rsidP="000205A7">
            <w:pPr>
              <w:rPr>
                <w:b/>
                <w:bCs/>
              </w:rPr>
            </w:pPr>
            <w:r w:rsidRPr="000205A7">
              <w:rPr>
                <w:b/>
                <w:bCs/>
                <w:iCs/>
              </w:rPr>
              <w:t xml:space="preserve">Bedömning av </w:t>
            </w:r>
            <w:r w:rsidRPr="000205A7">
              <w:rPr>
                <w:b/>
                <w:bCs/>
              </w:rPr>
              <w:t>Resultatens användbarhet</w:t>
            </w:r>
          </w:p>
          <w:p w14:paraId="2DDFDF87" w14:textId="77777777" w:rsidR="000205A7" w:rsidRPr="000205A7" w:rsidRDefault="000205A7" w:rsidP="000205A7">
            <w:pPr>
              <w:rPr>
                <w:b/>
                <w:bCs/>
              </w:rPr>
            </w:pPr>
          </w:p>
        </w:tc>
        <w:tc>
          <w:tcPr>
            <w:tcW w:w="2914" w:type="dxa"/>
          </w:tcPr>
          <w:p w14:paraId="008F09CD" w14:textId="77777777" w:rsidR="000205A7" w:rsidRPr="000205A7" w:rsidRDefault="000205A7" w:rsidP="000205A7">
            <w:pPr>
              <w:rPr>
                <w:b/>
                <w:bCs/>
              </w:rPr>
            </w:pPr>
          </w:p>
          <w:p w14:paraId="0A77A317" w14:textId="77777777" w:rsidR="000205A7" w:rsidRPr="000205A7" w:rsidRDefault="000205A7" w:rsidP="000205A7">
            <w:pPr>
              <w:rPr>
                <w:b/>
                <w:bCs/>
              </w:rPr>
            </w:pPr>
          </w:p>
        </w:tc>
      </w:tr>
      <w:tr w:rsidR="000205A7" w:rsidRPr="000205A7" w14:paraId="091A6527" w14:textId="77777777" w:rsidTr="00635A34">
        <w:tc>
          <w:tcPr>
            <w:tcW w:w="6142" w:type="dxa"/>
          </w:tcPr>
          <w:p w14:paraId="7EDC6864" w14:textId="77777777" w:rsidR="000205A7" w:rsidRPr="000205A7" w:rsidRDefault="000205A7" w:rsidP="000205A7"/>
        </w:tc>
        <w:tc>
          <w:tcPr>
            <w:tcW w:w="2914" w:type="dxa"/>
          </w:tcPr>
          <w:p w14:paraId="689DCEFB" w14:textId="77777777" w:rsidR="000205A7" w:rsidRPr="000205A7" w:rsidRDefault="000205A7" w:rsidP="000205A7"/>
        </w:tc>
      </w:tr>
      <w:tr w:rsidR="000205A7" w:rsidRPr="000205A7" w14:paraId="79CC4E01" w14:textId="77777777" w:rsidTr="00635A34">
        <w:tc>
          <w:tcPr>
            <w:tcW w:w="6142" w:type="dxa"/>
          </w:tcPr>
          <w:p w14:paraId="54A74735" w14:textId="34B38B7E" w:rsidR="000205A7" w:rsidRPr="000205A7" w:rsidRDefault="000205A7" w:rsidP="000205A7">
            <w:pPr>
              <w:rPr>
                <w:b/>
                <w:bCs/>
              </w:rPr>
            </w:pPr>
            <w:r w:rsidRPr="000205A7">
              <w:rPr>
                <w:b/>
                <w:bCs/>
                <w:iCs/>
              </w:rPr>
              <w:t xml:space="preserve">Bedömning av </w:t>
            </w:r>
            <w:r w:rsidRPr="000205A7">
              <w:rPr>
                <w:b/>
                <w:bCs/>
              </w:rPr>
              <w:t>Teoretisk och metodisk kvalitet</w:t>
            </w:r>
          </w:p>
        </w:tc>
        <w:tc>
          <w:tcPr>
            <w:tcW w:w="2914" w:type="dxa"/>
          </w:tcPr>
          <w:p w14:paraId="3063A561" w14:textId="77777777" w:rsidR="000205A7" w:rsidRPr="000205A7" w:rsidRDefault="000205A7" w:rsidP="000205A7">
            <w:pPr>
              <w:rPr>
                <w:b/>
                <w:bCs/>
              </w:rPr>
            </w:pPr>
          </w:p>
        </w:tc>
      </w:tr>
      <w:tr w:rsidR="000205A7" w:rsidRPr="000205A7" w14:paraId="0A33FF71" w14:textId="77777777" w:rsidTr="00635A34">
        <w:tc>
          <w:tcPr>
            <w:tcW w:w="6142" w:type="dxa"/>
          </w:tcPr>
          <w:p w14:paraId="2DD97F6A" w14:textId="77777777" w:rsidR="000205A7" w:rsidRPr="000205A7" w:rsidRDefault="000205A7" w:rsidP="000205A7"/>
        </w:tc>
        <w:tc>
          <w:tcPr>
            <w:tcW w:w="2914" w:type="dxa"/>
          </w:tcPr>
          <w:p w14:paraId="0BF9D383" w14:textId="77777777" w:rsidR="000205A7" w:rsidRPr="000205A7" w:rsidRDefault="000205A7" w:rsidP="000205A7"/>
        </w:tc>
      </w:tr>
      <w:tr w:rsidR="000205A7" w:rsidRPr="000205A7" w14:paraId="488B890E" w14:textId="77777777" w:rsidTr="00635A34">
        <w:tc>
          <w:tcPr>
            <w:tcW w:w="6142" w:type="dxa"/>
          </w:tcPr>
          <w:p w14:paraId="07DB4408" w14:textId="73F02BFF" w:rsidR="000205A7" w:rsidRPr="000205A7" w:rsidRDefault="000205A7" w:rsidP="000205A7">
            <w:pPr>
              <w:rPr>
                <w:b/>
                <w:bCs/>
              </w:rPr>
            </w:pPr>
            <w:r w:rsidRPr="000205A7">
              <w:rPr>
                <w:b/>
                <w:bCs/>
                <w:iCs/>
              </w:rPr>
              <w:t xml:space="preserve">Bedömning av </w:t>
            </w:r>
            <w:r w:rsidRPr="000205A7">
              <w:rPr>
                <w:b/>
                <w:bCs/>
              </w:rPr>
              <w:t>Läsbarhet – struktur och sp</w:t>
            </w:r>
            <w:r w:rsidR="004C25F4">
              <w:rPr>
                <w:b/>
                <w:bCs/>
              </w:rPr>
              <w:t>r</w:t>
            </w:r>
            <w:r w:rsidRPr="000205A7">
              <w:rPr>
                <w:b/>
                <w:bCs/>
              </w:rPr>
              <w:t>åklig framställning</w:t>
            </w:r>
          </w:p>
        </w:tc>
        <w:tc>
          <w:tcPr>
            <w:tcW w:w="2914" w:type="dxa"/>
          </w:tcPr>
          <w:p w14:paraId="01CDA04E" w14:textId="77777777" w:rsidR="000205A7" w:rsidRPr="000205A7" w:rsidRDefault="000205A7" w:rsidP="000205A7">
            <w:pPr>
              <w:rPr>
                <w:b/>
                <w:bCs/>
              </w:rPr>
            </w:pPr>
          </w:p>
        </w:tc>
      </w:tr>
      <w:tr w:rsidR="000205A7" w:rsidRPr="000205A7" w14:paraId="0EA1B528" w14:textId="77777777" w:rsidTr="00635A34">
        <w:tc>
          <w:tcPr>
            <w:tcW w:w="6142" w:type="dxa"/>
          </w:tcPr>
          <w:p w14:paraId="2C15CB2F" w14:textId="77777777" w:rsidR="000205A7" w:rsidRPr="000205A7" w:rsidRDefault="000205A7" w:rsidP="000205A7"/>
        </w:tc>
        <w:tc>
          <w:tcPr>
            <w:tcW w:w="2914" w:type="dxa"/>
          </w:tcPr>
          <w:p w14:paraId="5B20A689" w14:textId="77777777" w:rsidR="000205A7" w:rsidRPr="000205A7" w:rsidRDefault="000205A7" w:rsidP="000205A7"/>
        </w:tc>
      </w:tr>
      <w:tr w:rsidR="000205A7" w:rsidRPr="000205A7" w14:paraId="6BFD923B" w14:textId="77777777" w:rsidTr="00635A34">
        <w:tc>
          <w:tcPr>
            <w:tcW w:w="6142" w:type="dxa"/>
          </w:tcPr>
          <w:p w14:paraId="6CAF7BC5" w14:textId="1441959C" w:rsidR="000205A7" w:rsidRPr="000205A7" w:rsidRDefault="000205A7" w:rsidP="000205A7">
            <w:pPr>
              <w:rPr>
                <w:b/>
                <w:bCs/>
              </w:rPr>
            </w:pPr>
            <w:r w:rsidRPr="000205A7">
              <w:rPr>
                <w:b/>
                <w:bCs/>
                <w:iCs/>
              </w:rPr>
              <w:t xml:space="preserve">Bedömning av </w:t>
            </w:r>
            <w:r w:rsidRPr="000205A7">
              <w:rPr>
                <w:b/>
                <w:bCs/>
              </w:rPr>
              <w:t>Kommentar till författaren</w:t>
            </w:r>
          </w:p>
          <w:p w14:paraId="232C3645" w14:textId="77777777" w:rsidR="000205A7" w:rsidRPr="000205A7" w:rsidRDefault="000205A7" w:rsidP="000205A7">
            <w:pPr>
              <w:rPr>
                <w:b/>
                <w:bCs/>
              </w:rPr>
            </w:pPr>
          </w:p>
        </w:tc>
        <w:tc>
          <w:tcPr>
            <w:tcW w:w="2914" w:type="dxa"/>
          </w:tcPr>
          <w:p w14:paraId="722AB8B9" w14:textId="77777777" w:rsidR="000205A7" w:rsidRPr="000205A7" w:rsidRDefault="000205A7" w:rsidP="000205A7">
            <w:pPr>
              <w:rPr>
                <w:b/>
                <w:bCs/>
              </w:rPr>
            </w:pPr>
          </w:p>
        </w:tc>
      </w:tr>
      <w:tr w:rsidR="000205A7" w14:paraId="521D409C" w14:textId="77777777" w:rsidTr="00635A34">
        <w:tc>
          <w:tcPr>
            <w:tcW w:w="6142" w:type="dxa"/>
          </w:tcPr>
          <w:p w14:paraId="79DFD98A" w14:textId="77777777" w:rsidR="000205A7" w:rsidRPr="000205A7" w:rsidRDefault="000205A7" w:rsidP="000205A7">
            <w:pPr>
              <w:rPr>
                <w:iCs/>
              </w:rPr>
            </w:pPr>
          </w:p>
        </w:tc>
        <w:tc>
          <w:tcPr>
            <w:tcW w:w="2914" w:type="dxa"/>
          </w:tcPr>
          <w:p w14:paraId="1BA989EE" w14:textId="77777777" w:rsidR="000205A7" w:rsidRDefault="000205A7" w:rsidP="000205A7"/>
        </w:tc>
      </w:tr>
    </w:tbl>
    <w:p w14:paraId="20A02C4C" w14:textId="77777777" w:rsidR="000205A7" w:rsidRDefault="000205A7" w:rsidP="000205A7">
      <w:pPr>
        <w:pStyle w:val="Rubrik2"/>
      </w:pPr>
    </w:p>
    <w:p w14:paraId="59E67A95" w14:textId="6DD1B1D5" w:rsidR="000205A7" w:rsidRPr="00926E4F" w:rsidRDefault="000205A7" w:rsidP="004C25F4">
      <w:pPr>
        <w:pStyle w:val="Rubrik3"/>
        <w:rPr>
          <w:rFonts w:eastAsia="Times New Roman"/>
        </w:rPr>
      </w:pPr>
      <w:r w:rsidRPr="00926E4F">
        <w:rPr>
          <w:rFonts w:eastAsia="Times New Roman"/>
        </w:rPr>
        <w:t>Revidering utifrån granskare 2: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142"/>
        <w:gridCol w:w="2914"/>
      </w:tblGrid>
      <w:tr w:rsidR="000205A7" w:rsidRPr="000205A7" w14:paraId="4F93AC06" w14:textId="77777777" w:rsidTr="00635A34">
        <w:tc>
          <w:tcPr>
            <w:tcW w:w="6142" w:type="dxa"/>
          </w:tcPr>
          <w:p w14:paraId="40767BA1" w14:textId="6A267E6A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</w:rPr>
              <w:t xml:space="preserve">Övergripande bedömning av granskare </w:t>
            </w:r>
            <w:r>
              <w:rPr>
                <w:b/>
                <w:bCs/>
              </w:rPr>
              <w:t>2</w:t>
            </w:r>
          </w:p>
        </w:tc>
        <w:tc>
          <w:tcPr>
            <w:tcW w:w="2914" w:type="dxa"/>
          </w:tcPr>
          <w:p w14:paraId="1C71AA01" w14:textId="77777777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</w:rPr>
              <w:t>Revidering</w:t>
            </w:r>
          </w:p>
        </w:tc>
      </w:tr>
      <w:tr w:rsidR="000205A7" w:rsidRPr="000205A7" w14:paraId="0467EAAD" w14:textId="77777777" w:rsidTr="00635A34">
        <w:tc>
          <w:tcPr>
            <w:tcW w:w="6142" w:type="dxa"/>
          </w:tcPr>
          <w:p w14:paraId="6F3B3CD7" w14:textId="77777777" w:rsidR="000205A7" w:rsidRPr="000205A7" w:rsidRDefault="000205A7" w:rsidP="00635A34"/>
        </w:tc>
        <w:tc>
          <w:tcPr>
            <w:tcW w:w="2914" w:type="dxa"/>
          </w:tcPr>
          <w:p w14:paraId="4E99FC11" w14:textId="77777777" w:rsidR="000205A7" w:rsidRPr="000205A7" w:rsidRDefault="000205A7" w:rsidP="00635A34"/>
        </w:tc>
      </w:tr>
      <w:tr w:rsidR="000205A7" w:rsidRPr="000205A7" w14:paraId="075D61D0" w14:textId="77777777" w:rsidTr="00635A34">
        <w:tc>
          <w:tcPr>
            <w:tcW w:w="6142" w:type="dxa"/>
          </w:tcPr>
          <w:p w14:paraId="21A2A1CD" w14:textId="77777777" w:rsidR="000205A7" w:rsidRPr="000205A7" w:rsidRDefault="000205A7" w:rsidP="00635A34"/>
        </w:tc>
        <w:tc>
          <w:tcPr>
            <w:tcW w:w="2914" w:type="dxa"/>
          </w:tcPr>
          <w:p w14:paraId="7725FCBA" w14:textId="77777777" w:rsidR="000205A7" w:rsidRPr="000205A7" w:rsidRDefault="000205A7" w:rsidP="00635A34"/>
        </w:tc>
      </w:tr>
      <w:tr w:rsidR="000205A7" w:rsidRPr="000205A7" w14:paraId="3ABEB1AD" w14:textId="77777777" w:rsidTr="00635A34">
        <w:tc>
          <w:tcPr>
            <w:tcW w:w="6142" w:type="dxa"/>
          </w:tcPr>
          <w:p w14:paraId="247E0DF4" w14:textId="77777777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</w:rPr>
              <w:t>Bedömning av Kunskapstillskott</w:t>
            </w:r>
          </w:p>
          <w:p w14:paraId="12EA159F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  <w:tc>
          <w:tcPr>
            <w:tcW w:w="2914" w:type="dxa"/>
          </w:tcPr>
          <w:p w14:paraId="394C2F48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</w:tr>
      <w:tr w:rsidR="000205A7" w:rsidRPr="000205A7" w14:paraId="58E0C82F" w14:textId="77777777" w:rsidTr="00635A34">
        <w:tc>
          <w:tcPr>
            <w:tcW w:w="6142" w:type="dxa"/>
          </w:tcPr>
          <w:p w14:paraId="40B30F7E" w14:textId="77777777" w:rsidR="000205A7" w:rsidRPr="000205A7" w:rsidRDefault="000205A7" w:rsidP="00635A34"/>
        </w:tc>
        <w:tc>
          <w:tcPr>
            <w:tcW w:w="2914" w:type="dxa"/>
          </w:tcPr>
          <w:p w14:paraId="30661FDA" w14:textId="77777777" w:rsidR="000205A7" w:rsidRPr="000205A7" w:rsidRDefault="000205A7" w:rsidP="00635A34"/>
        </w:tc>
      </w:tr>
      <w:tr w:rsidR="000205A7" w:rsidRPr="000205A7" w14:paraId="0B34EBC9" w14:textId="77777777" w:rsidTr="00635A34">
        <w:tc>
          <w:tcPr>
            <w:tcW w:w="6142" w:type="dxa"/>
          </w:tcPr>
          <w:p w14:paraId="426C92AF" w14:textId="77777777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</w:rPr>
              <w:t>Bedömning av Praktisk relevans</w:t>
            </w:r>
          </w:p>
          <w:p w14:paraId="5A4414B8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  <w:tc>
          <w:tcPr>
            <w:tcW w:w="2914" w:type="dxa"/>
          </w:tcPr>
          <w:p w14:paraId="00DBCC30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</w:tr>
      <w:tr w:rsidR="000205A7" w:rsidRPr="000205A7" w14:paraId="0F73F324" w14:textId="77777777" w:rsidTr="00635A34">
        <w:tc>
          <w:tcPr>
            <w:tcW w:w="6142" w:type="dxa"/>
          </w:tcPr>
          <w:p w14:paraId="08464728" w14:textId="77777777" w:rsidR="000205A7" w:rsidRPr="000205A7" w:rsidRDefault="000205A7" w:rsidP="00635A34"/>
        </w:tc>
        <w:tc>
          <w:tcPr>
            <w:tcW w:w="2914" w:type="dxa"/>
          </w:tcPr>
          <w:p w14:paraId="0B246CF0" w14:textId="77777777" w:rsidR="000205A7" w:rsidRPr="000205A7" w:rsidRDefault="000205A7" w:rsidP="00635A34"/>
        </w:tc>
      </w:tr>
      <w:tr w:rsidR="000205A7" w:rsidRPr="000205A7" w14:paraId="083F1142" w14:textId="77777777" w:rsidTr="00635A34">
        <w:tc>
          <w:tcPr>
            <w:tcW w:w="6142" w:type="dxa"/>
          </w:tcPr>
          <w:p w14:paraId="6E4373E5" w14:textId="77777777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  <w:iCs/>
              </w:rPr>
              <w:t xml:space="preserve">Bedömning av </w:t>
            </w:r>
            <w:r w:rsidRPr="000205A7">
              <w:rPr>
                <w:b/>
                <w:bCs/>
              </w:rPr>
              <w:t>Resultatens användbarhet</w:t>
            </w:r>
          </w:p>
          <w:p w14:paraId="2CC20926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  <w:tc>
          <w:tcPr>
            <w:tcW w:w="2914" w:type="dxa"/>
          </w:tcPr>
          <w:p w14:paraId="2AE5B6B8" w14:textId="77777777" w:rsidR="000205A7" w:rsidRPr="000205A7" w:rsidRDefault="000205A7" w:rsidP="00635A34">
            <w:pPr>
              <w:rPr>
                <w:b/>
                <w:bCs/>
              </w:rPr>
            </w:pPr>
          </w:p>
          <w:p w14:paraId="499F885C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</w:tr>
      <w:tr w:rsidR="000205A7" w:rsidRPr="000205A7" w14:paraId="3446DC35" w14:textId="77777777" w:rsidTr="00635A34">
        <w:tc>
          <w:tcPr>
            <w:tcW w:w="6142" w:type="dxa"/>
          </w:tcPr>
          <w:p w14:paraId="7685D0AA" w14:textId="77777777" w:rsidR="000205A7" w:rsidRPr="000205A7" w:rsidRDefault="000205A7" w:rsidP="00635A34"/>
        </w:tc>
        <w:tc>
          <w:tcPr>
            <w:tcW w:w="2914" w:type="dxa"/>
          </w:tcPr>
          <w:p w14:paraId="06A2F2BC" w14:textId="77777777" w:rsidR="000205A7" w:rsidRPr="000205A7" w:rsidRDefault="000205A7" w:rsidP="00635A34"/>
        </w:tc>
      </w:tr>
      <w:tr w:rsidR="000205A7" w:rsidRPr="000205A7" w14:paraId="6AB8EE58" w14:textId="77777777" w:rsidTr="00635A34">
        <w:tc>
          <w:tcPr>
            <w:tcW w:w="6142" w:type="dxa"/>
          </w:tcPr>
          <w:p w14:paraId="1D7AA2CA" w14:textId="77777777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  <w:iCs/>
              </w:rPr>
              <w:t xml:space="preserve">Bedömning av </w:t>
            </w:r>
            <w:r w:rsidRPr="000205A7">
              <w:rPr>
                <w:b/>
                <w:bCs/>
              </w:rPr>
              <w:t>Teoretisk och metodisk kvalitet</w:t>
            </w:r>
          </w:p>
        </w:tc>
        <w:tc>
          <w:tcPr>
            <w:tcW w:w="2914" w:type="dxa"/>
          </w:tcPr>
          <w:p w14:paraId="04C3E871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</w:tr>
      <w:tr w:rsidR="000205A7" w:rsidRPr="000205A7" w14:paraId="2C7C4294" w14:textId="77777777" w:rsidTr="00635A34">
        <w:tc>
          <w:tcPr>
            <w:tcW w:w="6142" w:type="dxa"/>
          </w:tcPr>
          <w:p w14:paraId="539CA81E" w14:textId="77777777" w:rsidR="000205A7" w:rsidRPr="000205A7" w:rsidRDefault="000205A7" w:rsidP="00635A34"/>
        </w:tc>
        <w:tc>
          <w:tcPr>
            <w:tcW w:w="2914" w:type="dxa"/>
          </w:tcPr>
          <w:p w14:paraId="3BEA744B" w14:textId="77777777" w:rsidR="000205A7" w:rsidRPr="000205A7" w:rsidRDefault="000205A7" w:rsidP="00635A34"/>
        </w:tc>
      </w:tr>
      <w:tr w:rsidR="000205A7" w:rsidRPr="000205A7" w14:paraId="47B4E74E" w14:textId="77777777" w:rsidTr="00635A34">
        <w:tc>
          <w:tcPr>
            <w:tcW w:w="6142" w:type="dxa"/>
          </w:tcPr>
          <w:p w14:paraId="3612FFBB" w14:textId="5FD4C68D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  <w:iCs/>
              </w:rPr>
              <w:t xml:space="preserve">Bedömning av </w:t>
            </w:r>
            <w:r w:rsidRPr="000205A7">
              <w:rPr>
                <w:b/>
                <w:bCs/>
              </w:rPr>
              <w:t>Läsbarhet – struktur och sp</w:t>
            </w:r>
            <w:r w:rsidR="004C25F4">
              <w:rPr>
                <w:b/>
                <w:bCs/>
              </w:rPr>
              <w:t>r</w:t>
            </w:r>
            <w:r w:rsidRPr="000205A7">
              <w:rPr>
                <w:b/>
                <w:bCs/>
              </w:rPr>
              <w:t>åklig framställning</w:t>
            </w:r>
          </w:p>
        </w:tc>
        <w:tc>
          <w:tcPr>
            <w:tcW w:w="2914" w:type="dxa"/>
          </w:tcPr>
          <w:p w14:paraId="11E98C37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</w:tr>
      <w:tr w:rsidR="000205A7" w:rsidRPr="000205A7" w14:paraId="427FBCD8" w14:textId="77777777" w:rsidTr="00635A34">
        <w:tc>
          <w:tcPr>
            <w:tcW w:w="6142" w:type="dxa"/>
          </w:tcPr>
          <w:p w14:paraId="021A8690" w14:textId="77777777" w:rsidR="000205A7" w:rsidRPr="000205A7" w:rsidRDefault="000205A7" w:rsidP="00635A34"/>
        </w:tc>
        <w:tc>
          <w:tcPr>
            <w:tcW w:w="2914" w:type="dxa"/>
          </w:tcPr>
          <w:p w14:paraId="4EA8F304" w14:textId="77777777" w:rsidR="000205A7" w:rsidRPr="000205A7" w:rsidRDefault="000205A7" w:rsidP="00635A34"/>
        </w:tc>
      </w:tr>
      <w:tr w:rsidR="000205A7" w:rsidRPr="000205A7" w14:paraId="1B505BCD" w14:textId="77777777" w:rsidTr="00635A34">
        <w:tc>
          <w:tcPr>
            <w:tcW w:w="6142" w:type="dxa"/>
          </w:tcPr>
          <w:p w14:paraId="397C7386" w14:textId="77777777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  <w:iCs/>
              </w:rPr>
              <w:t xml:space="preserve">Bedömning av </w:t>
            </w:r>
            <w:r w:rsidRPr="000205A7">
              <w:rPr>
                <w:b/>
                <w:bCs/>
              </w:rPr>
              <w:t>Kommentar till författaren</w:t>
            </w:r>
          </w:p>
          <w:p w14:paraId="7668B956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  <w:tc>
          <w:tcPr>
            <w:tcW w:w="2914" w:type="dxa"/>
          </w:tcPr>
          <w:p w14:paraId="2A9B1A65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</w:tr>
      <w:tr w:rsidR="000205A7" w14:paraId="76AB51A3" w14:textId="77777777" w:rsidTr="00635A34">
        <w:tc>
          <w:tcPr>
            <w:tcW w:w="6142" w:type="dxa"/>
          </w:tcPr>
          <w:p w14:paraId="74DE8968" w14:textId="77777777" w:rsidR="000205A7" w:rsidRPr="000205A7" w:rsidRDefault="000205A7" w:rsidP="00635A34">
            <w:pPr>
              <w:rPr>
                <w:iCs/>
              </w:rPr>
            </w:pPr>
          </w:p>
        </w:tc>
        <w:tc>
          <w:tcPr>
            <w:tcW w:w="2914" w:type="dxa"/>
          </w:tcPr>
          <w:p w14:paraId="184A54FE" w14:textId="77777777" w:rsidR="000205A7" w:rsidRDefault="000205A7" w:rsidP="00635A34"/>
        </w:tc>
      </w:tr>
    </w:tbl>
    <w:p w14:paraId="3B9019FB" w14:textId="77777777" w:rsidR="000205A7" w:rsidRDefault="000205A7" w:rsidP="000205A7">
      <w:pPr>
        <w:pStyle w:val="Rubrik2"/>
        <w:rPr>
          <w:rFonts w:eastAsia="Times New Roman"/>
        </w:rPr>
      </w:pPr>
    </w:p>
    <w:p w14:paraId="22417E50" w14:textId="77777777" w:rsidR="000205A7" w:rsidRPr="00926E4F" w:rsidRDefault="000205A7" w:rsidP="004C25F4">
      <w:pPr>
        <w:pStyle w:val="Rubrik3"/>
        <w:rPr>
          <w:rFonts w:eastAsia="Times New Roman"/>
        </w:rPr>
      </w:pPr>
      <w:r w:rsidRPr="00926E4F">
        <w:rPr>
          <w:rFonts w:eastAsia="Times New Roman"/>
        </w:rPr>
        <w:t xml:space="preserve">Revidering utifrån granskare </w:t>
      </w:r>
      <w:r>
        <w:rPr>
          <w:rFonts w:eastAsia="Times New Roman"/>
        </w:rPr>
        <w:t>3 (i förekommande fall)</w:t>
      </w:r>
      <w:r w:rsidRPr="00926E4F">
        <w:rPr>
          <w:rFonts w:eastAsia="Times New Roman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142"/>
        <w:gridCol w:w="2914"/>
      </w:tblGrid>
      <w:tr w:rsidR="000205A7" w:rsidRPr="000205A7" w14:paraId="4E32BCDB" w14:textId="77777777" w:rsidTr="00635A34">
        <w:tc>
          <w:tcPr>
            <w:tcW w:w="6142" w:type="dxa"/>
          </w:tcPr>
          <w:p w14:paraId="2567D15A" w14:textId="624B6D15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</w:rPr>
              <w:t xml:space="preserve">Övergripande bedömning av granskare </w:t>
            </w:r>
            <w:r>
              <w:rPr>
                <w:b/>
                <w:bCs/>
              </w:rPr>
              <w:t>3</w:t>
            </w:r>
          </w:p>
        </w:tc>
        <w:tc>
          <w:tcPr>
            <w:tcW w:w="2914" w:type="dxa"/>
          </w:tcPr>
          <w:p w14:paraId="1AD73C58" w14:textId="77777777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</w:rPr>
              <w:t>Revidering</w:t>
            </w:r>
          </w:p>
        </w:tc>
      </w:tr>
      <w:tr w:rsidR="000205A7" w:rsidRPr="000205A7" w14:paraId="378DCD1F" w14:textId="77777777" w:rsidTr="00635A34">
        <w:tc>
          <w:tcPr>
            <w:tcW w:w="6142" w:type="dxa"/>
          </w:tcPr>
          <w:p w14:paraId="0B8402F1" w14:textId="77777777" w:rsidR="000205A7" w:rsidRPr="000205A7" w:rsidRDefault="000205A7" w:rsidP="00635A34"/>
        </w:tc>
        <w:tc>
          <w:tcPr>
            <w:tcW w:w="2914" w:type="dxa"/>
          </w:tcPr>
          <w:p w14:paraId="627181CF" w14:textId="77777777" w:rsidR="000205A7" w:rsidRPr="000205A7" w:rsidRDefault="000205A7" w:rsidP="00635A34"/>
        </w:tc>
      </w:tr>
      <w:tr w:rsidR="000205A7" w:rsidRPr="000205A7" w14:paraId="0B0F2608" w14:textId="77777777" w:rsidTr="00635A34">
        <w:tc>
          <w:tcPr>
            <w:tcW w:w="6142" w:type="dxa"/>
          </w:tcPr>
          <w:p w14:paraId="5602FFD1" w14:textId="77777777" w:rsidR="000205A7" w:rsidRPr="000205A7" w:rsidRDefault="000205A7" w:rsidP="00635A34"/>
        </w:tc>
        <w:tc>
          <w:tcPr>
            <w:tcW w:w="2914" w:type="dxa"/>
          </w:tcPr>
          <w:p w14:paraId="4C1CE1CC" w14:textId="77777777" w:rsidR="000205A7" w:rsidRPr="000205A7" w:rsidRDefault="000205A7" w:rsidP="00635A34"/>
        </w:tc>
      </w:tr>
      <w:tr w:rsidR="000205A7" w:rsidRPr="000205A7" w14:paraId="1E8DB2B2" w14:textId="77777777" w:rsidTr="00635A34">
        <w:tc>
          <w:tcPr>
            <w:tcW w:w="6142" w:type="dxa"/>
          </w:tcPr>
          <w:p w14:paraId="5F32A8FE" w14:textId="77777777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</w:rPr>
              <w:t>Bedömning av Kunskapstillskott</w:t>
            </w:r>
          </w:p>
          <w:p w14:paraId="3589F8EF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  <w:tc>
          <w:tcPr>
            <w:tcW w:w="2914" w:type="dxa"/>
          </w:tcPr>
          <w:p w14:paraId="091FA871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</w:tr>
      <w:tr w:rsidR="000205A7" w:rsidRPr="000205A7" w14:paraId="64EE2E56" w14:textId="77777777" w:rsidTr="00635A34">
        <w:tc>
          <w:tcPr>
            <w:tcW w:w="6142" w:type="dxa"/>
          </w:tcPr>
          <w:p w14:paraId="3D0D209E" w14:textId="77777777" w:rsidR="000205A7" w:rsidRPr="000205A7" w:rsidRDefault="000205A7" w:rsidP="00635A34"/>
        </w:tc>
        <w:tc>
          <w:tcPr>
            <w:tcW w:w="2914" w:type="dxa"/>
          </w:tcPr>
          <w:p w14:paraId="3BA931F4" w14:textId="77777777" w:rsidR="000205A7" w:rsidRPr="000205A7" w:rsidRDefault="000205A7" w:rsidP="00635A34"/>
        </w:tc>
      </w:tr>
      <w:tr w:rsidR="000205A7" w:rsidRPr="000205A7" w14:paraId="6B5B7419" w14:textId="77777777" w:rsidTr="00635A34">
        <w:tc>
          <w:tcPr>
            <w:tcW w:w="6142" w:type="dxa"/>
          </w:tcPr>
          <w:p w14:paraId="20748B23" w14:textId="77777777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</w:rPr>
              <w:t>Bedömning av Praktisk relevans</w:t>
            </w:r>
          </w:p>
          <w:p w14:paraId="320A74CA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  <w:tc>
          <w:tcPr>
            <w:tcW w:w="2914" w:type="dxa"/>
          </w:tcPr>
          <w:p w14:paraId="562F3044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</w:tr>
      <w:tr w:rsidR="000205A7" w:rsidRPr="000205A7" w14:paraId="4FA146E0" w14:textId="77777777" w:rsidTr="00635A34">
        <w:tc>
          <w:tcPr>
            <w:tcW w:w="6142" w:type="dxa"/>
          </w:tcPr>
          <w:p w14:paraId="2E81C34B" w14:textId="77777777" w:rsidR="000205A7" w:rsidRPr="000205A7" w:rsidRDefault="000205A7" w:rsidP="00635A34"/>
        </w:tc>
        <w:tc>
          <w:tcPr>
            <w:tcW w:w="2914" w:type="dxa"/>
          </w:tcPr>
          <w:p w14:paraId="432DD06A" w14:textId="77777777" w:rsidR="000205A7" w:rsidRPr="000205A7" w:rsidRDefault="000205A7" w:rsidP="00635A34"/>
        </w:tc>
      </w:tr>
      <w:tr w:rsidR="000205A7" w:rsidRPr="000205A7" w14:paraId="6215EB3A" w14:textId="77777777" w:rsidTr="00635A34">
        <w:tc>
          <w:tcPr>
            <w:tcW w:w="6142" w:type="dxa"/>
          </w:tcPr>
          <w:p w14:paraId="7928ED71" w14:textId="77777777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  <w:iCs/>
              </w:rPr>
              <w:t xml:space="preserve">Bedömning av </w:t>
            </w:r>
            <w:r w:rsidRPr="000205A7">
              <w:rPr>
                <w:b/>
                <w:bCs/>
              </w:rPr>
              <w:t>Resultatens användbarhet</w:t>
            </w:r>
          </w:p>
          <w:p w14:paraId="322A01BC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  <w:tc>
          <w:tcPr>
            <w:tcW w:w="2914" w:type="dxa"/>
          </w:tcPr>
          <w:p w14:paraId="1091628A" w14:textId="77777777" w:rsidR="000205A7" w:rsidRPr="000205A7" w:rsidRDefault="000205A7" w:rsidP="00635A34">
            <w:pPr>
              <w:rPr>
                <w:b/>
                <w:bCs/>
              </w:rPr>
            </w:pPr>
          </w:p>
          <w:p w14:paraId="347E086C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</w:tr>
      <w:tr w:rsidR="000205A7" w:rsidRPr="000205A7" w14:paraId="7A5A593A" w14:textId="77777777" w:rsidTr="00635A34">
        <w:tc>
          <w:tcPr>
            <w:tcW w:w="6142" w:type="dxa"/>
          </w:tcPr>
          <w:p w14:paraId="7DEE01A8" w14:textId="77777777" w:rsidR="000205A7" w:rsidRPr="000205A7" w:rsidRDefault="000205A7" w:rsidP="00635A34"/>
        </w:tc>
        <w:tc>
          <w:tcPr>
            <w:tcW w:w="2914" w:type="dxa"/>
          </w:tcPr>
          <w:p w14:paraId="2EC29852" w14:textId="77777777" w:rsidR="000205A7" w:rsidRPr="000205A7" w:rsidRDefault="000205A7" w:rsidP="00635A34"/>
        </w:tc>
      </w:tr>
      <w:tr w:rsidR="000205A7" w:rsidRPr="000205A7" w14:paraId="79B58712" w14:textId="77777777" w:rsidTr="00635A34">
        <w:tc>
          <w:tcPr>
            <w:tcW w:w="6142" w:type="dxa"/>
          </w:tcPr>
          <w:p w14:paraId="771E054C" w14:textId="77777777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  <w:iCs/>
              </w:rPr>
              <w:t xml:space="preserve">Bedömning av </w:t>
            </w:r>
            <w:r w:rsidRPr="000205A7">
              <w:rPr>
                <w:b/>
                <w:bCs/>
              </w:rPr>
              <w:t>Teoretisk och metodisk kvalitet</w:t>
            </w:r>
          </w:p>
        </w:tc>
        <w:tc>
          <w:tcPr>
            <w:tcW w:w="2914" w:type="dxa"/>
          </w:tcPr>
          <w:p w14:paraId="55BE1EEE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</w:tr>
      <w:tr w:rsidR="000205A7" w:rsidRPr="000205A7" w14:paraId="1DB984B6" w14:textId="77777777" w:rsidTr="00635A34">
        <w:tc>
          <w:tcPr>
            <w:tcW w:w="6142" w:type="dxa"/>
          </w:tcPr>
          <w:p w14:paraId="440BABFC" w14:textId="77777777" w:rsidR="000205A7" w:rsidRPr="000205A7" w:rsidRDefault="000205A7" w:rsidP="00635A34"/>
        </w:tc>
        <w:tc>
          <w:tcPr>
            <w:tcW w:w="2914" w:type="dxa"/>
          </w:tcPr>
          <w:p w14:paraId="0ED1B280" w14:textId="77777777" w:rsidR="000205A7" w:rsidRPr="000205A7" w:rsidRDefault="000205A7" w:rsidP="00635A34"/>
        </w:tc>
      </w:tr>
      <w:tr w:rsidR="000205A7" w:rsidRPr="000205A7" w14:paraId="374BE3D1" w14:textId="77777777" w:rsidTr="00635A34">
        <w:tc>
          <w:tcPr>
            <w:tcW w:w="6142" w:type="dxa"/>
          </w:tcPr>
          <w:p w14:paraId="7124F409" w14:textId="00D2053D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  <w:iCs/>
              </w:rPr>
              <w:t xml:space="preserve">Bedömning av </w:t>
            </w:r>
            <w:r w:rsidRPr="000205A7">
              <w:rPr>
                <w:b/>
                <w:bCs/>
              </w:rPr>
              <w:t>Läsbarhet – struktur och sp</w:t>
            </w:r>
            <w:r w:rsidR="004C25F4">
              <w:rPr>
                <w:b/>
                <w:bCs/>
              </w:rPr>
              <w:t>r</w:t>
            </w:r>
            <w:r w:rsidRPr="000205A7">
              <w:rPr>
                <w:b/>
                <w:bCs/>
              </w:rPr>
              <w:t>åklig framställning</w:t>
            </w:r>
          </w:p>
        </w:tc>
        <w:tc>
          <w:tcPr>
            <w:tcW w:w="2914" w:type="dxa"/>
          </w:tcPr>
          <w:p w14:paraId="31B2E6C5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</w:tr>
      <w:tr w:rsidR="000205A7" w:rsidRPr="000205A7" w14:paraId="22B204C1" w14:textId="77777777" w:rsidTr="00635A34">
        <w:tc>
          <w:tcPr>
            <w:tcW w:w="6142" w:type="dxa"/>
          </w:tcPr>
          <w:p w14:paraId="756F9101" w14:textId="77777777" w:rsidR="000205A7" w:rsidRPr="000205A7" w:rsidRDefault="000205A7" w:rsidP="00635A34"/>
        </w:tc>
        <w:tc>
          <w:tcPr>
            <w:tcW w:w="2914" w:type="dxa"/>
          </w:tcPr>
          <w:p w14:paraId="541AC986" w14:textId="77777777" w:rsidR="000205A7" w:rsidRPr="000205A7" w:rsidRDefault="000205A7" w:rsidP="00635A34"/>
        </w:tc>
      </w:tr>
      <w:tr w:rsidR="000205A7" w:rsidRPr="000205A7" w14:paraId="2C382027" w14:textId="77777777" w:rsidTr="00635A34">
        <w:tc>
          <w:tcPr>
            <w:tcW w:w="6142" w:type="dxa"/>
          </w:tcPr>
          <w:p w14:paraId="226D293F" w14:textId="77777777" w:rsidR="000205A7" w:rsidRPr="000205A7" w:rsidRDefault="000205A7" w:rsidP="00635A34">
            <w:pPr>
              <w:rPr>
                <w:b/>
                <w:bCs/>
              </w:rPr>
            </w:pPr>
            <w:r w:rsidRPr="000205A7">
              <w:rPr>
                <w:b/>
                <w:bCs/>
                <w:iCs/>
              </w:rPr>
              <w:t xml:space="preserve">Bedömning av </w:t>
            </w:r>
            <w:r w:rsidRPr="000205A7">
              <w:rPr>
                <w:b/>
                <w:bCs/>
              </w:rPr>
              <w:t>Kommentar till författaren</w:t>
            </w:r>
          </w:p>
          <w:p w14:paraId="50D41427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  <w:tc>
          <w:tcPr>
            <w:tcW w:w="2914" w:type="dxa"/>
          </w:tcPr>
          <w:p w14:paraId="7315F3D5" w14:textId="77777777" w:rsidR="000205A7" w:rsidRPr="000205A7" w:rsidRDefault="000205A7" w:rsidP="00635A34">
            <w:pPr>
              <w:rPr>
                <w:b/>
                <w:bCs/>
              </w:rPr>
            </w:pPr>
          </w:p>
        </w:tc>
      </w:tr>
      <w:tr w:rsidR="000205A7" w14:paraId="0A8AF887" w14:textId="77777777" w:rsidTr="00635A34">
        <w:tc>
          <w:tcPr>
            <w:tcW w:w="6142" w:type="dxa"/>
          </w:tcPr>
          <w:p w14:paraId="00362FB2" w14:textId="77777777" w:rsidR="000205A7" w:rsidRPr="000205A7" w:rsidRDefault="000205A7" w:rsidP="00635A34">
            <w:pPr>
              <w:rPr>
                <w:iCs/>
              </w:rPr>
            </w:pPr>
          </w:p>
        </w:tc>
        <w:tc>
          <w:tcPr>
            <w:tcW w:w="2914" w:type="dxa"/>
          </w:tcPr>
          <w:p w14:paraId="39D063A1" w14:textId="77777777" w:rsidR="000205A7" w:rsidRDefault="000205A7" w:rsidP="00635A34"/>
        </w:tc>
      </w:tr>
    </w:tbl>
    <w:p w14:paraId="5E8728A9" w14:textId="77777777" w:rsidR="000205A7" w:rsidRDefault="000205A7" w:rsidP="000205A7">
      <w:pPr>
        <w:pStyle w:val="Rubrik2"/>
        <w:rPr>
          <w:rFonts w:eastAsia="Times New Roman"/>
        </w:rPr>
      </w:pPr>
    </w:p>
    <w:p w14:paraId="022FCAD1" w14:textId="77777777" w:rsidR="000205A7" w:rsidRPr="00926E4F" w:rsidRDefault="000205A7" w:rsidP="004C25F4">
      <w:pPr>
        <w:pStyle w:val="Rubrik3"/>
        <w:rPr>
          <w:rFonts w:eastAsia="Times New Roman"/>
        </w:rPr>
      </w:pPr>
      <w:r w:rsidRPr="00926E4F">
        <w:rPr>
          <w:rFonts w:eastAsia="Times New Roman"/>
        </w:rPr>
        <w:t xml:space="preserve">Revidering utifrån </w:t>
      </w:r>
      <w:r>
        <w:rPr>
          <w:rFonts w:eastAsia="Times New Roman"/>
        </w:rPr>
        <w:t>redaktionens utlåtande</w:t>
      </w:r>
      <w:r w:rsidRPr="00926E4F">
        <w:rPr>
          <w:rFonts w:eastAsia="Times New Roman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142"/>
        <w:gridCol w:w="2914"/>
      </w:tblGrid>
      <w:tr w:rsidR="000205A7" w:rsidRPr="00926E4F" w14:paraId="0D00F72D" w14:textId="77777777" w:rsidTr="00635A34">
        <w:tc>
          <w:tcPr>
            <w:tcW w:w="6142" w:type="dxa"/>
          </w:tcPr>
          <w:p w14:paraId="7E846B38" w14:textId="77777777" w:rsidR="000205A7" w:rsidRPr="00926E4F" w:rsidRDefault="000205A7" w:rsidP="00635A34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Kommentar</w:t>
            </w:r>
          </w:p>
        </w:tc>
        <w:tc>
          <w:tcPr>
            <w:tcW w:w="2914" w:type="dxa"/>
          </w:tcPr>
          <w:p w14:paraId="3912457F" w14:textId="77777777" w:rsidR="000205A7" w:rsidRPr="00926E4F" w:rsidRDefault="000205A7" w:rsidP="00635A34">
            <w:pPr>
              <w:rPr>
                <w:rFonts w:eastAsia="Times New Roman"/>
                <w:b/>
              </w:rPr>
            </w:pPr>
            <w:r w:rsidRPr="00926E4F">
              <w:rPr>
                <w:rFonts w:eastAsia="Times New Roman"/>
                <w:b/>
              </w:rPr>
              <w:t>Revidering</w:t>
            </w:r>
          </w:p>
        </w:tc>
      </w:tr>
      <w:tr w:rsidR="000205A7" w14:paraId="09C4D5EB" w14:textId="77777777" w:rsidTr="00635A34">
        <w:tc>
          <w:tcPr>
            <w:tcW w:w="6142" w:type="dxa"/>
          </w:tcPr>
          <w:p w14:paraId="79172B3F" w14:textId="77777777" w:rsidR="000205A7" w:rsidRPr="00926E4F" w:rsidRDefault="000205A7" w:rsidP="00635A34">
            <w:pPr>
              <w:rPr>
                <w:rFonts w:eastAsia="Times New Roman"/>
              </w:rPr>
            </w:pPr>
          </w:p>
        </w:tc>
        <w:tc>
          <w:tcPr>
            <w:tcW w:w="2914" w:type="dxa"/>
          </w:tcPr>
          <w:p w14:paraId="08E30F0B" w14:textId="77777777" w:rsidR="000205A7" w:rsidRPr="00926E4F" w:rsidRDefault="000205A7" w:rsidP="00635A34">
            <w:pPr>
              <w:rPr>
                <w:rFonts w:eastAsia="Times New Roman"/>
              </w:rPr>
            </w:pPr>
          </w:p>
        </w:tc>
      </w:tr>
      <w:tr w:rsidR="000205A7" w14:paraId="1A0E3B84" w14:textId="77777777" w:rsidTr="00635A34">
        <w:tc>
          <w:tcPr>
            <w:tcW w:w="6142" w:type="dxa"/>
          </w:tcPr>
          <w:p w14:paraId="5F4F3F55" w14:textId="77777777" w:rsidR="000205A7" w:rsidRPr="00E038C6" w:rsidRDefault="000205A7" w:rsidP="00635A34"/>
        </w:tc>
        <w:tc>
          <w:tcPr>
            <w:tcW w:w="2914" w:type="dxa"/>
          </w:tcPr>
          <w:p w14:paraId="7E3D8B19" w14:textId="77777777" w:rsidR="000205A7" w:rsidRPr="00926E4F" w:rsidRDefault="000205A7" w:rsidP="00635A34">
            <w:pPr>
              <w:rPr>
                <w:rFonts w:eastAsia="Times New Roman"/>
              </w:rPr>
            </w:pPr>
          </w:p>
        </w:tc>
      </w:tr>
      <w:tr w:rsidR="000205A7" w14:paraId="1DCDB74F" w14:textId="77777777" w:rsidTr="00635A34">
        <w:tc>
          <w:tcPr>
            <w:tcW w:w="6142" w:type="dxa"/>
          </w:tcPr>
          <w:p w14:paraId="2F0DED21" w14:textId="77777777" w:rsidR="000205A7" w:rsidRPr="003770DB" w:rsidRDefault="000205A7" w:rsidP="00635A34">
            <w:pPr>
              <w:rPr>
                <w:b/>
                <w:i/>
              </w:rPr>
            </w:pPr>
          </w:p>
        </w:tc>
        <w:tc>
          <w:tcPr>
            <w:tcW w:w="2914" w:type="dxa"/>
          </w:tcPr>
          <w:p w14:paraId="444ECAFA" w14:textId="77777777" w:rsidR="000205A7" w:rsidRDefault="000205A7" w:rsidP="00635A34"/>
        </w:tc>
      </w:tr>
      <w:tr w:rsidR="000205A7" w14:paraId="188C2D8D" w14:textId="77777777" w:rsidTr="00635A34">
        <w:tc>
          <w:tcPr>
            <w:tcW w:w="6142" w:type="dxa"/>
          </w:tcPr>
          <w:p w14:paraId="77FE070C" w14:textId="77777777" w:rsidR="000205A7" w:rsidRPr="003770DB" w:rsidRDefault="000205A7" w:rsidP="00635A34">
            <w:pPr>
              <w:rPr>
                <w:b/>
                <w:i/>
              </w:rPr>
            </w:pPr>
          </w:p>
        </w:tc>
        <w:tc>
          <w:tcPr>
            <w:tcW w:w="2914" w:type="dxa"/>
          </w:tcPr>
          <w:p w14:paraId="67613DC9" w14:textId="77777777" w:rsidR="000205A7" w:rsidRDefault="000205A7" w:rsidP="00635A34"/>
        </w:tc>
      </w:tr>
    </w:tbl>
    <w:p w14:paraId="54BC326B" w14:textId="77777777" w:rsidR="000205A7" w:rsidRDefault="000205A7" w:rsidP="000205A7"/>
    <w:p w14:paraId="290E4BC3" w14:textId="77777777" w:rsidR="00AB39FC" w:rsidRDefault="00AB39FC"/>
    <w:sectPr w:rsidR="00AB39FC" w:rsidSect="00212F2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AA0F" w14:textId="77777777" w:rsidR="00E1525B" w:rsidRDefault="00E1525B" w:rsidP="000205A7">
      <w:r>
        <w:separator/>
      </w:r>
    </w:p>
  </w:endnote>
  <w:endnote w:type="continuationSeparator" w:id="0">
    <w:p w14:paraId="0F5A7694" w14:textId="77777777" w:rsidR="00E1525B" w:rsidRDefault="00E1525B" w:rsidP="0002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309E" w14:textId="77777777" w:rsidR="00E1525B" w:rsidRDefault="00E1525B" w:rsidP="000205A7">
      <w:r>
        <w:separator/>
      </w:r>
    </w:p>
  </w:footnote>
  <w:footnote w:type="continuationSeparator" w:id="0">
    <w:p w14:paraId="720FCCB5" w14:textId="77777777" w:rsidR="00E1525B" w:rsidRDefault="00E1525B" w:rsidP="00020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25C3" w14:textId="5530EA86" w:rsidR="000205A7" w:rsidRDefault="00260D1F">
    <w:pPr>
      <w:pStyle w:val="Sidhuvud"/>
    </w:pPr>
    <w:r>
      <w:rPr>
        <w:noProof/>
        <w14:ligatures w14:val="standardContextual"/>
      </w:rPr>
      <w:drawing>
        <wp:inline distT="0" distB="0" distL="0" distR="0" wp14:anchorId="50A20965" wp14:editId="734F450D">
          <wp:extent cx="1219059" cy="491556"/>
          <wp:effectExtent l="0" t="0" r="635" b="3810"/>
          <wp:docPr id="1050948786" name="Bildobjekt 1" descr="En bild som visar text, Teckensnitt, Grafik, vi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948786" name="Bildobjekt 1" descr="En bild som visar text, Teckensnitt, Grafik, vi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365" cy="501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A1FB5E" w14:textId="77777777" w:rsidR="004C25F4" w:rsidRDefault="004C25F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A7"/>
    <w:rsid w:val="000205A7"/>
    <w:rsid w:val="0005763E"/>
    <w:rsid w:val="002268E8"/>
    <w:rsid w:val="00251489"/>
    <w:rsid w:val="00260D1F"/>
    <w:rsid w:val="004C25F4"/>
    <w:rsid w:val="00892DE1"/>
    <w:rsid w:val="00905FD6"/>
    <w:rsid w:val="00926323"/>
    <w:rsid w:val="00940EAC"/>
    <w:rsid w:val="00AB39FC"/>
    <w:rsid w:val="00B9431E"/>
    <w:rsid w:val="00D92DBC"/>
    <w:rsid w:val="00E1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72406D"/>
  <w15:chartTrackingRefBased/>
  <w15:docId w15:val="{6772F879-4C5F-E946-927C-15BAAFC4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ForskUL"/>
    <w:qFormat/>
    <w:rsid w:val="000205A7"/>
    <w:rPr>
      <w:rFonts w:ascii="Times New Roman" w:eastAsiaTheme="minorHAnsi" w:hAnsi="Times New Roman" w:cs="Times New Roman"/>
      <w:kern w:val="0"/>
      <w:lang w:eastAsia="sv-SE"/>
      <w14:ligatures w14:val="none"/>
    </w:rPr>
  </w:style>
  <w:style w:type="paragraph" w:styleId="Rubrik1">
    <w:name w:val="heading 1"/>
    <w:aliases w:val="Rubrik 1 ForskUL"/>
    <w:basedOn w:val="Normal"/>
    <w:next w:val="Normal"/>
    <w:link w:val="Rubrik1Char"/>
    <w:uiPriority w:val="9"/>
    <w:qFormat/>
    <w:rsid w:val="00905FD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Rubrik2">
    <w:name w:val="heading 2"/>
    <w:aliases w:val="Rubrik 2 ForskUL"/>
    <w:basedOn w:val="Normal"/>
    <w:next w:val="Normal"/>
    <w:link w:val="Rubrik2Char"/>
    <w:uiPriority w:val="9"/>
    <w:unhideWhenUsed/>
    <w:qFormat/>
    <w:rsid w:val="00905FD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Rubrik3">
    <w:name w:val="heading 3"/>
    <w:aliases w:val="Rubriknivå 3 ForskUL"/>
    <w:basedOn w:val="Normal"/>
    <w:next w:val="Normal"/>
    <w:link w:val="Rubrik3Char"/>
    <w:uiPriority w:val="9"/>
    <w:unhideWhenUsed/>
    <w:qFormat/>
    <w:rsid w:val="00905FD6"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paragraph" w:styleId="Rubrik4">
    <w:name w:val="heading 4"/>
    <w:aliases w:val="Figurtext ForskUL"/>
    <w:basedOn w:val="Normal"/>
    <w:next w:val="Normal"/>
    <w:link w:val="Rubrik4Char"/>
    <w:uiPriority w:val="9"/>
    <w:unhideWhenUsed/>
    <w:qFormat/>
    <w:rsid w:val="00905F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paragraph" w:styleId="Rubrik5">
    <w:name w:val="heading 5"/>
    <w:aliases w:val="Figurnot ForskUL"/>
    <w:basedOn w:val="Normal"/>
    <w:next w:val="Normal"/>
    <w:link w:val="Rubrik5Char"/>
    <w:uiPriority w:val="9"/>
    <w:unhideWhenUsed/>
    <w:qFormat/>
    <w:rsid w:val="00905F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ockcitat">
    <w:name w:val="Blockcitat"/>
    <w:basedOn w:val="Normal"/>
    <w:next w:val="Citat"/>
    <w:autoRedefine/>
    <w:qFormat/>
    <w:rsid w:val="00D92DBC"/>
    <w:pPr>
      <w:spacing w:after="120"/>
      <w:jc w:val="center"/>
    </w:pPr>
    <w:rPr>
      <w:rFonts w:eastAsia="Times New Roman"/>
      <w:kern w:val="2"/>
      <w:sz w:val="22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rsid w:val="00D92DBC"/>
    <w:pPr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D92DBC"/>
    <w:rPr>
      <w:i/>
      <w:iCs/>
      <w:color w:val="404040" w:themeColor="text1" w:themeTint="BF"/>
    </w:rPr>
  </w:style>
  <w:style w:type="paragraph" w:customStyle="1" w:styleId="FigurrubrikForskUL">
    <w:name w:val="Figurrubrik ForskUL"/>
    <w:basedOn w:val="Rubrik3"/>
    <w:qFormat/>
    <w:rsid w:val="00905FD6"/>
  </w:style>
  <w:style w:type="character" w:customStyle="1" w:styleId="Rubrik3Char">
    <w:name w:val="Rubrik 3 Char"/>
    <w:aliases w:val="Rubriknivå 3 ForskUL Char"/>
    <w:basedOn w:val="Standardstycketeckensnitt"/>
    <w:link w:val="Rubrik3"/>
    <w:uiPriority w:val="9"/>
    <w:rsid w:val="00905FD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Rubrik5Char">
    <w:name w:val="Rubrik 5 Char"/>
    <w:aliases w:val="Figurnot ForskUL Char"/>
    <w:basedOn w:val="Standardstycketeckensnitt"/>
    <w:link w:val="Rubrik5"/>
    <w:uiPriority w:val="9"/>
    <w:rsid w:val="00905FD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ubrik4Char">
    <w:name w:val="Rubrik 4 Char"/>
    <w:aliases w:val="Figurtext ForskUL Char"/>
    <w:basedOn w:val="Standardstycketeckensnitt"/>
    <w:link w:val="Rubrik4"/>
    <w:uiPriority w:val="9"/>
    <w:rsid w:val="00905F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Rubrik1Char">
    <w:name w:val="Rubrik 1 Char"/>
    <w:aliases w:val="Rubrik 1 ForskUL Char"/>
    <w:basedOn w:val="Standardstycketeckensnitt"/>
    <w:link w:val="Rubrik1"/>
    <w:uiPriority w:val="9"/>
    <w:rsid w:val="00905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aliases w:val="Rubrik 2 ForskUL Char"/>
    <w:basedOn w:val="Standardstycketeckensnitt"/>
    <w:link w:val="Rubrik2"/>
    <w:uiPriority w:val="9"/>
    <w:rsid w:val="00905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">
    <w:name w:val="Title"/>
    <w:aliases w:val="Titel ForskUL"/>
    <w:basedOn w:val="Normal"/>
    <w:next w:val="Normal"/>
    <w:link w:val="RubrikChar"/>
    <w:uiPriority w:val="10"/>
    <w:qFormat/>
    <w:rsid w:val="00905FD6"/>
    <w:pPr>
      <w:spacing w:after="12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aliases w:val="Titel ForskUL Char"/>
    <w:basedOn w:val="Standardstycketeckensnitt"/>
    <w:link w:val="Rubrik"/>
    <w:uiPriority w:val="10"/>
    <w:rsid w:val="0090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0205A7"/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205A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205A7"/>
    <w:rPr>
      <w:rFonts w:ascii="Times New Roman" w:eastAsiaTheme="minorHAnsi" w:hAnsi="Times New Roman" w:cs="Times New Roman"/>
      <w:kern w:val="0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0205A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205A7"/>
    <w:rPr>
      <w:rFonts w:ascii="Times New Roman" w:eastAsiaTheme="minorHAnsi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Sandström</dc:creator>
  <cp:keywords/>
  <dc:description/>
  <cp:lastModifiedBy>Anna Sandström</cp:lastModifiedBy>
  <cp:revision>2</cp:revision>
  <dcterms:created xsi:type="dcterms:W3CDTF">2023-11-27T09:47:00Z</dcterms:created>
  <dcterms:modified xsi:type="dcterms:W3CDTF">2023-11-27T09:47:00Z</dcterms:modified>
</cp:coreProperties>
</file>