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589D" w14:textId="483BC8CE" w:rsidR="00007BAD" w:rsidRPr="003B00D2" w:rsidRDefault="00007BAD" w:rsidP="003B00D2">
      <w:pPr>
        <w:pStyle w:val="Rubrik1"/>
      </w:pPr>
      <w:r w:rsidRPr="003B00D2">
        <w:t>Tack för att du har åtagit dig att granska en artikel för Forskul!</w:t>
      </w:r>
    </w:p>
    <w:p w14:paraId="043D30A4" w14:textId="77777777" w:rsidR="00007BAD" w:rsidRDefault="00007BAD" w:rsidP="00007BAD">
      <w:pPr>
        <w:shd w:val="clear" w:color="auto" w:fill="FFFFFF"/>
        <w:spacing w:before="240"/>
        <w:outlineLvl w:val="2"/>
        <w:rPr>
          <w:rFonts w:eastAsia="Times New Roman" w:cstheme="minorHAnsi"/>
          <w:bCs/>
          <w:color w:val="000000"/>
          <w:sz w:val="22"/>
          <w:szCs w:val="22"/>
          <w:lang w:eastAsia="sv-SE"/>
        </w:rPr>
      </w:pPr>
      <w:r w:rsidRPr="008210D0">
        <w:rPr>
          <w:rFonts w:eastAsia="Times New Roman" w:cstheme="minorHAnsi"/>
          <w:bCs/>
          <w:color w:val="000000"/>
          <w:sz w:val="22"/>
          <w:szCs w:val="22"/>
          <w:lang w:eastAsia="sv-SE"/>
        </w:rPr>
        <w:t>Forskning i anslutning till de frågor lärare möter i sin yrkesutövning är betydelsefull för såväl lärarprofessionens som skolans utveckling. Som namnet på tidskriften anger,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 publicerar tidskriften </w:t>
      </w:r>
      <w:r w:rsidRPr="008210D0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främst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artiklar </w:t>
      </w:r>
      <w:r w:rsidRPr="008210D0">
        <w:rPr>
          <w:rFonts w:eastAsia="Times New Roman" w:cstheme="minorHAnsi"/>
          <w:bCs/>
          <w:color w:val="000000"/>
          <w:sz w:val="22"/>
          <w:szCs w:val="22"/>
          <w:lang w:eastAsia="sv-SE"/>
        </w:rPr>
        <w:t xml:space="preserve">om forskning med anknytning till </w:t>
      </w:r>
      <w:r>
        <w:rPr>
          <w:rFonts w:eastAsia="Times New Roman" w:cstheme="minorHAnsi"/>
          <w:bCs/>
          <w:color w:val="000000"/>
          <w:sz w:val="22"/>
          <w:szCs w:val="22"/>
          <w:lang w:eastAsia="sv-SE"/>
        </w:rPr>
        <w:t>undervisning och lärande</w:t>
      </w:r>
      <w:r w:rsidRPr="008210D0">
        <w:rPr>
          <w:rFonts w:eastAsia="Times New Roman" w:cstheme="minorHAnsi"/>
          <w:bCs/>
          <w:color w:val="000000"/>
          <w:sz w:val="22"/>
          <w:szCs w:val="22"/>
          <w:lang w:eastAsia="sv-SE"/>
        </w:rPr>
        <w:t>.</w:t>
      </w:r>
    </w:p>
    <w:p w14:paraId="3A7FC07F" w14:textId="77777777" w:rsidR="00007BAD" w:rsidRPr="0021588D" w:rsidRDefault="00007BAD" w:rsidP="00007BAD">
      <w:pPr>
        <w:rPr>
          <w:rFonts w:eastAsia="Times New Roman" w:cstheme="minorHAnsi"/>
          <w:sz w:val="22"/>
          <w:szCs w:val="22"/>
          <w:lang w:eastAsia="sv-SE"/>
        </w:rPr>
      </w:pPr>
      <w:r w:rsidRPr="006074D1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Forskning om undervisning och lärande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 publicerar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artiklar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med hög vetenskaplig kvalitet inom skolans samtliga ämnesområden och åldersgrupper.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Forskningsresultaten som publiceras bidrar till undervisningens utveckling och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handlar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exempelvis om kunskaper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som fördjupar förståelsen för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elevers lärande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, olika aspekter av undervisningen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eller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metoder och instrument för bedömning av elevers kunnande.</w:t>
      </w:r>
    </w:p>
    <w:p w14:paraId="52089576" w14:textId="7683E90F" w:rsidR="00007BAD" w:rsidRPr="008210D0" w:rsidRDefault="00007BAD" w:rsidP="00007BAD">
      <w:pPr>
        <w:widowControl w:val="0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8210D0">
        <w:rPr>
          <w:rFonts w:cstheme="minorHAnsi"/>
          <w:sz w:val="22"/>
          <w:szCs w:val="22"/>
        </w:rPr>
        <w:t>Värt att ha i åtanke är Forsk</w:t>
      </w:r>
      <w:r>
        <w:rPr>
          <w:rFonts w:cstheme="minorHAnsi"/>
          <w:sz w:val="22"/>
          <w:szCs w:val="22"/>
        </w:rPr>
        <w:t>ul</w:t>
      </w:r>
      <w:r w:rsidRPr="008210D0">
        <w:rPr>
          <w:rFonts w:cstheme="minorHAnsi"/>
          <w:sz w:val="22"/>
          <w:szCs w:val="22"/>
        </w:rPr>
        <w:t xml:space="preserve">s inriktning på </w:t>
      </w:r>
      <w:r>
        <w:rPr>
          <w:rFonts w:cstheme="minorHAnsi"/>
          <w:sz w:val="22"/>
          <w:szCs w:val="22"/>
        </w:rPr>
        <w:t>praktiknära</w:t>
      </w:r>
      <w:r w:rsidRPr="008210D0">
        <w:rPr>
          <w:rFonts w:cstheme="minorHAnsi"/>
          <w:sz w:val="22"/>
          <w:szCs w:val="22"/>
        </w:rPr>
        <w:t xml:space="preserve"> forskning – forskning som </w:t>
      </w:r>
      <w:r>
        <w:rPr>
          <w:rFonts w:cstheme="minorHAnsi"/>
          <w:sz w:val="22"/>
          <w:szCs w:val="22"/>
        </w:rPr>
        <w:t>bidrar med</w:t>
      </w:r>
      <w:r w:rsidRPr="008210D0">
        <w:rPr>
          <w:rFonts w:cstheme="minorHAnsi"/>
          <w:sz w:val="22"/>
          <w:szCs w:val="22"/>
        </w:rPr>
        <w:t xml:space="preserve"> kunskap </w:t>
      </w:r>
      <w:r>
        <w:rPr>
          <w:rFonts w:cstheme="minorHAnsi"/>
          <w:sz w:val="22"/>
          <w:szCs w:val="22"/>
        </w:rPr>
        <w:t xml:space="preserve">om </w:t>
      </w:r>
      <w:r w:rsidRPr="008210D0">
        <w:rPr>
          <w:rFonts w:cstheme="minorHAnsi"/>
          <w:sz w:val="22"/>
          <w:szCs w:val="22"/>
        </w:rPr>
        <w:t xml:space="preserve">och verktyg för utveckling av undervisning och lärande. </w:t>
      </w:r>
    </w:p>
    <w:p w14:paraId="2E5ABB17" w14:textId="77777777" w:rsidR="00007BAD" w:rsidRPr="00015D60" w:rsidRDefault="00007BAD" w:rsidP="00007BAD">
      <w:pPr>
        <w:pStyle w:val="Rubrik2"/>
      </w:pPr>
      <w:r w:rsidRPr="00015D60">
        <w:t xml:space="preserve">Granskning: </w:t>
      </w:r>
    </w:p>
    <w:p w14:paraId="69C8386B" w14:textId="77777777" w:rsidR="00007BAD" w:rsidRPr="00AD15E9" w:rsidRDefault="00007BAD" w:rsidP="00007BA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V</w:t>
      </w:r>
      <w:r w:rsidRPr="008210D0">
        <w:rPr>
          <w:rFonts w:cstheme="minorHAnsi"/>
          <w:sz w:val="22"/>
          <w:szCs w:val="22"/>
        </w:rPr>
        <w:t>änligen ge en rekommendation angående publicering</w:t>
      </w:r>
      <w:r>
        <w:rPr>
          <w:rFonts w:cstheme="minorHAnsi"/>
          <w:sz w:val="22"/>
          <w:szCs w:val="22"/>
        </w:rPr>
        <w:t>, b</w:t>
      </w:r>
      <w:r w:rsidRPr="008210D0">
        <w:rPr>
          <w:rFonts w:cstheme="minorHAnsi"/>
          <w:sz w:val="22"/>
          <w:szCs w:val="22"/>
        </w:rPr>
        <w:t>aserat på din utvärdering av manuskriptet</w:t>
      </w:r>
      <w:r>
        <w:rPr>
          <w:rFonts w:cstheme="minorHAnsi"/>
          <w:sz w:val="22"/>
          <w:szCs w:val="22"/>
        </w:rPr>
        <w:t xml:space="preserve"> </w:t>
      </w:r>
      <w:r w:rsidRPr="00AD15E9">
        <w:rPr>
          <w:rFonts w:cstheme="minorHAnsi"/>
          <w:sz w:val="22"/>
          <w:szCs w:val="22"/>
        </w:rPr>
        <w:t xml:space="preserve">utifrån följande alternativ: </w:t>
      </w:r>
    </w:p>
    <w:p w14:paraId="4129639F" w14:textId="1D912FBC" w:rsidR="00007BAD" w:rsidRPr="00AD15E9" w:rsidRDefault="00AD15E9" w:rsidP="00007BAD">
      <w:pPr>
        <w:pStyle w:val="Liststycke"/>
        <w:numPr>
          <w:ilvl w:val="0"/>
          <w:numId w:val="2"/>
        </w:numPr>
        <w:rPr>
          <w:rFonts w:eastAsiaTheme="minorHAnsi" w:cstheme="minorHAnsi"/>
          <w:sz w:val="22"/>
          <w:szCs w:val="22"/>
        </w:rPr>
      </w:pPr>
      <w:r w:rsidRPr="00AD15E9">
        <w:rPr>
          <w:rFonts w:eastAsiaTheme="minorHAnsi" w:cstheme="minorHAnsi"/>
          <w:sz w:val="22"/>
          <w:szCs w:val="22"/>
        </w:rPr>
        <w:t>Acceptera bidraget</w:t>
      </w:r>
      <w:r w:rsidR="00D37BBC">
        <w:rPr>
          <w:rFonts w:eastAsiaTheme="minorHAnsi" w:cstheme="minorHAnsi"/>
          <w:sz w:val="22"/>
          <w:szCs w:val="22"/>
        </w:rPr>
        <w:t xml:space="preserve"> </w:t>
      </w:r>
      <w:r w:rsidR="00D37BBC" w:rsidRPr="00D37BBC">
        <w:rPr>
          <w:rFonts w:eastAsiaTheme="minorHAnsi" w:cstheme="minorHAnsi"/>
          <w:sz w:val="22"/>
          <w:szCs w:val="22"/>
        </w:rPr>
        <w:t>- Artikeln kan publiceras i befintligt skick (efter redaktionell slutgranskning)</w:t>
      </w:r>
    </w:p>
    <w:p w14:paraId="557352B0" w14:textId="5B8F60F1" w:rsidR="00AD15E9" w:rsidRPr="00AD15E9" w:rsidRDefault="00AD15E9" w:rsidP="00007BAD">
      <w:pPr>
        <w:pStyle w:val="Liststycke"/>
        <w:numPr>
          <w:ilvl w:val="0"/>
          <w:numId w:val="2"/>
        </w:numPr>
        <w:rPr>
          <w:rFonts w:eastAsiaTheme="minorHAnsi" w:cstheme="minorHAnsi"/>
          <w:sz w:val="22"/>
          <w:szCs w:val="22"/>
        </w:rPr>
      </w:pPr>
      <w:r w:rsidRPr="00AD15E9">
        <w:rPr>
          <w:rFonts w:eastAsiaTheme="minorHAnsi" w:cstheme="minorHAnsi"/>
          <w:sz w:val="22"/>
          <w:szCs w:val="22"/>
        </w:rPr>
        <w:t>Ändringar krävs</w:t>
      </w:r>
      <w:r w:rsidR="00D37BBC">
        <w:rPr>
          <w:rFonts w:eastAsiaTheme="minorHAnsi" w:cstheme="minorHAnsi"/>
          <w:sz w:val="22"/>
          <w:szCs w:val="22"/>
        </w:rPr>
        <w:t xml:space="preserve"> </w:t>
      </w:r>
      <w:r w:rsidR="00D37BBC" w:rsidRPr="00D37BBC">
        <w:rPr>
          <w:rFonts w:eastAsiaTheme="minorHAnsi" w:cstheme="minorHAnsi"/>
          <w:sz w:val="22"/>
          <w:szCs w:val="22"/>
        </w:rPr>
        <w:t>- Artikeln kan publiceras efter mindre ändringar (minor revisions)</w:t>
      </w:r>
    </w:p>
    <w:p w14:paraId="3E7DD5BD" w14:textId="0811B219" w:rsidR="00AD15E9" w:rsidRPr="00AD15E9" w:rsidRDefault="00AD15E9" w:rsidP="00007BAD">
      <w:pPr>
        <w:pStyle w:val="Liststycke"/>
        <w:numPr>
          <w:ilvl w:val="0"/>
          <w:numId w:val="2"/>
        </w:numPr>
        <w:rPr>
          <w:rFonts w:eastAsiaTheme="minorHAnsi" w:cstheme="minorHAnsi"/>
          <w:sz w:val="22"/>
          <w:szCs w:val="22"/>
        </w:rPr>
      </w:pPr>
      <w:r w:rsidRPr="00AD15E9">
        <w:rPr>
          <w:rFonts w:eastAsiaTheme="minorHAnsi" w:cstheme="minorHAnsi"/>
          <w:sz w:val="22"/>
          <w:szCs w:val="22"/>
        </w:rPr>
        <w:t>Återsänd för granskning</w:t>
      </w:r>
      <w:r w:rsidR="00D37BBC">
        <w:rPr>
          <w:rFonts w:eastAsiaTheme="minorHAnsi" w:cstheme="minorHAnsi"/>
          <w:sz w:val="22"/>
          <w:szCs w:val="22"/>
        </w:rPr>
        <w:t xml:space="preserve"> </w:t>
      </w:r>
      <w:r w:rsidR="00D37BBC" w:rsidRPr="00D37BBC">
        <w:rPr>
          <w:rFonts w:eastAsiaTheme="minorHAnsi" w:cstheme="minorHAnsi"/>
          <w:sz w:val="22"/>
          <w:szCs w:val="22"/>
        </w:rPr>
        <w:t>- Artikeln bör genomgå ny bedömning efter omfattande revidering (</w:t>
      </w:r>
      <w:proofErr w:type="gramStart"/>
      <w:r w:rsidR="00D37BBC" w:rsidRPr="00D37BBC">
        <w:rPr>
          <w:rFonts w:eastAsiaTheme="minorHAnsi" w:cstheme="minorHAnsi"/>
          <w:sz w:val="22"/>
          <w:szCs w:val="22"/>
        </w:rPr>
        <w:t>major revisions</w:t>
      </w:r>
      <w:proofErr w:type="gramEnd"/>
      <w:r w:rsidR="00D37BBC" w:rsidRPr="00D37BBC">
        <w:rPr>
          <w:rFonts w:eastAsiaTheme="minorHAnsi" w:cstheme="minorHAnsi"/>
          <w:sz w:val="22"/>
          <w:szCs w:val="22"/>
        </w:rPr>
        <w:t>)</w:t>
      </w:r>
    </w:p>
    <w:p w14:paraId="6BDFA32D" w14:textId="0CC15DF9" w:rsidR="00007BAD" w:rsidRPr="00AD15E9" w:rsidRDefault="00AD15E9" w:rsidP="00007BAD">
      <w:pPr>
        <w:pStyle w:val="Liststycke"/>
        <w:numPr>
          <w:ilvl w:val="0"/>
          <w:numId w:val="2"/>
        </w:numPr>
        <w:rPr>
          <w:rFonts w:eastAsiaTheme="minorHAnsi" w:cstheme="minorHAnsi"/>
          <w:sz w:val="22"/>
          <w:szCs w:val="22"/>
        </w:rPr>
      </w:pPr>
      <w:r w:rsidRPr="00AD15E9">
        <w:rPr>
          <w:rFonts w:eastAsiaTheme="minorHAnsi" w:cstheme="minorHAnsi"/>
          <w:sz w:val="22"/>
          <w:szCs w:val="22"/>
        </w:rPr>
        <w:t>Skicka in till annan publikation</w:t>
      </w:r>
    </w:p>
    <w:p w14:paraId="469E9FF1" w14:textId="64521920" w:rsidR="00007BAD" w:rsidRPr="00AD15E9" w:rsidRDefault="00007BAD" w:rsidP="00007BAD">
      <w:pPr>
        <w:pStyle w:val="Liststycke"/>
        <w:numPr>
          <w:ilvl w:val="0"/>
          <w:numId w:val="2"/>
        </w:numPr>
        <w:rPr>
          <w:rFonts w:eastAsiaTheme="minorHAnsi" w:cstheme="minorHAnsi"/>
          <w:sz w:val="22"/>
          <w:szCs w:val="22"/>
        </w:rPr>
      </w:pPr>
      <w:r w:rsidRPr="00AD15E9">
        <w:rPr>
          <w:rFonts w:eastAsiaTheme="minorHAnsi" w:cstheme="minorHAnsi"/>
          <w:sz w:val="22"/>
          <w:szCs w:val="22"/>
        </w:rPr>
        <w:t>Refuser</w:t>
      </w:r>
      <w:r w:rsidR="00AD15E9" w:rsidRPr="00AD15E9">
        <w:rPr>
          <w:rFonts w:eastAsiaTheme="minorHAnsi" w:cstheme="minorHAnsi"/>
          <w:sz w:val="22"/>
          <w:szCs w:val="22"/>
        </w:rPr>
        <w:t>ing</w:t>
      </w:r>
    </w:p>
    <w:p w14:paraId="4E6AAEB3" w14:textId="77777777" w:rsidR="00007BAD" w:rsidRPr="0021588D" w:rsidRDefault="00007BAD" w:rsidP="00007BAD">
      <w:pPr>
        <w:rPr>
          <w:rFonts w:eastAsiaTheme="minorHAnsi" w:cstheme="minorHAnsi"/>
          <w:sz w:val="22"/>
          <w:szCs w:val="22"/>
        </w:rPr>
      </w:pPr>
      <w:r w:rsidRPr="0021588D">
        <w:rPr>
          <w:rFonts w:eastAsiaTheme="minorHAnsi" w:cstheme="minorHAnsi"/>
          <w:sz w:val="22"/>
          <w:szCs w:val="22"/>
        </w:rPr>
        <w:t xml:space="preserve">Granskningsformuläret är utformat så att du granskar och ger ett utlåtande om artikelns kvalitet med avseende på: </w:t>
      </w:r>
    </w:p>
    <w:p w14:paraId="6DBCF42C" w14:textId="77777777" w:rsidR="00007BAD" w:rsidRPr="0021588D" w:rsidRDefault="00007BAD" w:rsidP="00007BAD">
      <w:pPr>
        <w:pStyle w:val="Liststycke"/>
        <w:numPr>
          <w:ilvl w:val="0"/>
          <w:numId w:val="3"/>
        </w:numPr>
        <w:rPr>
          <w:rFonts w:eastAsiaTheme="minorHAnsi" w:cstheme="minorHAnsi"/>
          <w:sz w:val="22"/>
          <w:szCs w:val="22"/>
        </w:rPr>
      </w:pPr>
      <w:r w:rsidRPr="0021588D">
        <w:rPr>
          <w:rFonts w:eastAsiaTheme="minorHAnsi" w:cstheme="minorHAnsi"/>
          <w:sz w:val="22"/>
          <w:szCs w:val="22"/>
        </w:rPr>
        <w:t xml:space="preserve">kunskapstillskott, </w:t>
      </w:r>
    </w:p>
    <w:p w14:paraId="04F03273" w14:textId="77777777" w:rsidR="00007BAD" w:rsidRPr="0021588D" w:rsidRDefault="00007BAD" w:rsidP="00007BAD">
      <w:pPr>
        <w:pStyle w:val="Liststycke"/>
        <w:numPr>
          <w:ilvl w:val="0"/>
          <w:numId w:val="3"/>
        </w:numPr>
        <w:rPr>
          <w:rFonts w:eastAsiaTheme="minorHAnsi" w:cstheme="minorHAnsi"/>
          <w:sz w:val="22"/>
          <w:szCs w:val="22"/>
        </w:rPr>
      </w:pPr>
      <w:r w:rsidRPr="0021588D">
        <w:rPr>
          <w:rFonts w:eastAsiaTheme="minorHAnsi" w:cstheme="minorHAnsi"/>
          <w:sz w:val="22"/>
          <w:szCs w:val="22"/>
        </w:rPr>
        <w:t xml:space="preserve">praktisk och vetenskaplig relevans, </w:t>
      </w:r>
    </w:p>
    <w:p w14:paraId="0DCC2000" w14:textId="77777777" w:rsidR="00007BAD" w:rsidRPr="0021588D" w:rsidRDefault="00007BAD" w:rsidP="00007BAD">
      <w:pPr>
        <w:pStyle w:val="Liststycke"/>
        <w:numPr>
          <w:ilvl w:val="0"/>
          <w:numId w:val="3"/>
        </w:numPr>
        <w:rPr>
          <w:rFonts w:eastAsiaTheme="minorHAnsi" w:cstheme="minorHAnsi"/>
          <w:sz w:val="22"/>
          <w:szCs w:val="22"/>
        </w:rPr>
      </w:pPr>
      <w:r w:rsidRPr="0021588D">
        <w:rPr>
          <w:rFonts w:eastAsiaTheme="minorHAnsi" w:cstheme="minorHAnsi"/>
          <w:sz w:val="22"/>
          <w:szCs w:val="22"/>
        </w:rPr>
        <w:t xml:space="preserve">teoretisk och metodisk kvalitet, </w:t>
      </w:r>
    </w:p>
    <w:p w14:paraId="6AF458A5" w14:textId="77777777" w:rsidR="00007BAD" w:rsidRPr="0021588D" w:rsidRDefault="00007BAD" w:rsidP="00007BAD">
      <w:pPr>
        <w:pStyle w:val="Liststycke"/>
        <w:numPr>
          <w:ilvl w:val="0"/>
          <w:numId w:val="3"/>
        </w:numPr>
        <w:rPr>
          <w:rFonts w:eastAsiaTheme="minorHAnsi" w:cstheme="minorHAnsi"/>
          <w:sz w:val="22"/>
          <w:szCs w:val="22"/>
        </w:rPr>
      </w:pPr>
      <w:r w:rsidRPr="0021588D">
        <w:rPr>
          <w:rFonts w:eastAsiaTheme="minorHAnsi" w:cstheme="minorHAnsi"/>
          <w:sz w:val="22"/>
          <w:szCs w:val="22"/>
        </w:rPr>
        <w:t xml:space="preserve">resultatens framställning, </w:t>
      </w:r>
    </w:p>
    <w:p w14:paraId="3AF99812" w14:textId="77777777" w:rsidR="00007BAD" w:rsidRPr="0021588D" w:rsidRDefault="00007BAD" w:rsidP="00007BAD">
      <w:pPr>
        <w:pStyle w:val="Liststycke"/>
        <w:numPr>
          <w:ilvl w:val="0"/>
          <w:numId w:val="3"/>
        </w:numPr>
        <w:rPr>
          <w:rFonts w:eastAsiaTheme="minorHAnsi" w:cstheme="minorHAnsi"/>
          <w:sz w:val="22"/>
          <w:szCs w:val="22"/>
        </w:rPr>
      </w:pPr>
      <w:r w:rsidRPr="0021588D">
        <w:rPr>
          <w:rFonts w:eastAsiaTheme="minorHAnsi" w:cstheme="minorHAnsi"/>
          <w:sz w:val="22"/>
          <w:szCs w:val="22"/>
        </w:rPr>
        <w:t xml:space="preserve">förankring och användbarhet, </w:t>
      </w:r>
    </w:p>
    <w:p w14:paraId="144BB432" w14:textId="77777777" w:rsidR="00007BAD" w:rsidRPr="0021588D" w:rsidRDefault="00007BAD" w:rsidP="00007BAD">
      <w:pPr>
        <w:pStyle w:val="Liststycke"/>
        <w:numPr>
          <w:ilvl w:val="0"/>
          <w:numId w:val="3"/>
        </w:numPr>
        <w:rPr>
          <w:rFonts w:eastAsiaTheme="minorHAnsi" w:cstheme="minorHAnsi"/>
          <w:sz w:val="22"/>
          <w:szCs w:val="22"/>
        </w:rPr>
      </w:pPr>
      <w:r w:rsidRPr="0021588D">
        <w:rPr>
          <w:rFonts w:eastAsiaTheme="minorHAnsi" w:cstheme="minorHAnsi"/>
          <w:sz w:val="22"/>
          <w:szCs w:val="22"/>
        </w:rPr>
        <w:t xml:space="preserve">läsbarhet. </w:t>
      </w:r>
    </w:p>
    <w:p w14:paraId="374CAAD8" w14:textId="0AF60044" w:rsidR="00007BAD" w:rsidRPr="008210D0" w:rsidRDefault="00007BAD" w:rsidP="00007BAD">
      <w:pP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</w:pPr>
      <w:r w:rsidRPr="0021588D">
        <w:rPr>
          <w:rFonts w:eastAsiaTheme="minorHAnsi" w:cstheme="minorHAnsi"/>
          <w:sz w:val="22"/>
          <w:szCs w:val="22"/>
        </w:rPr>
        <w:t xml:space="preserve">Dessutom </w:t>
      </w:r>
      <w:r w:rsidR="000A7094">
        <w:rPr>
          <w:rFonts w:eastAsiaTheme="minorHAnsi" w:cstheme="minorHAnsi"/>
          <w:sz w:val="22"/>
          <w:szCs w:val="22"/>
        </w:rPr>
        <w:t>värderar du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kvaliteten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på var och en av dessa på en fyrgradig skala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.</w:t>
      </w:r>
    </w:p>
    <w:p w14:paraId="134301A7" w14:textId="1677DE2F" w:rsidR="00007BAD" w:rsidRPr="008210D0" w:rsidRDefault="00007BAD" w:rsidP="00007BAD">
      <w:pP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</w:pP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Kvalitetskriterier för publicering i Forsk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ul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finner </w:t>
      </w:r>
      <w:r w:rsidR="00AD15E9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du sammanfattade</w:t>
      </w:r>
      <w:r w:rsidR="00054DCC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och nedladdningsbara</w:t>
      </w:r>
      <w:r w:rsidR="00AD15E9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i </w:t>
      </w:r>
      <w:hyperlink r:id="rId7" w:history="1">
        <w:r w:rsidR="00AD15E9" w:rsidRPr="00AD15E9">
          <w:rPr>
            <w:rStyle w:val="Hyperlnk"/>
            <w:rFonts w:eastAsia="Times New Roman" w:cstheme="minorHAnsi"/>
            <w:sz w:val="22"/>
            <w:szCs w:val="22"/>
            <w:shd w:val="clear" w:color="auto" w:fill="FFFFFF"/>
            <w:lang w:eastAsia="sv-SE"/>
          </w:rPr>
          <w:t>Forskuls kvalitetskriterier</w:t>
        </w:r>
      </w:hyperlink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. Dessa kvalitetskriterier är riktade till författare och är riktlinjer för manusbidrag. </w:t>
      </w:r>
    </w:p>
    <w:p w14:paraId="0CA32DB3" w14:textId="042739AA" w:rsidR="00007BAD" w:rsidRPr="008210D0" w:rsidRDefault="00007BAD" w:rsidP="00007BAD">
      <w:pP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</w:pP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När du kommenterar artikelbidraget, skriv 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hellre </w:t>
      </w:r>
      <w:r w:rsidR="000A7094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med 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en utförlig kommentar i granskningsformuläret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och hänvisa vid behov 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till radnummer,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snarare än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att skriva 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kommentarer direkt i texten.</w:t>
      </w:r>
    </w:p>
    <w:p w14:paraId="6B1CF12F" w14:textId="453235BB" w:rsidR="00007BAD" w:rsidRPr="008210D0" w:rsidRDefault="00007BAD" w:rsidP="00007BAD">
      <w:pP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</w:pP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lastRenderedPageBreak/>
        <w:t xml:space="preserve">Om du trots allt har behov av att kommentera i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texten,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ber vi dig att se till att dessa kommentarer är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avidentifierade</w:t>
      </w:r>
      <w:r w:rsidR="006074D1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(</w:t>
      </w:r>
      <w:r w:rsidR="006074D1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s</w:t>
      </w:r>
      <w:r w:rsidRPr="008210D0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 xml:space="preserve">e </w:t>
      </w:r>
      <w:hyperlink r:id="rId8" w:history="1">
        <w:r w:rsidR="00AD15E9" w:rsidRPr="00AD15E9">
          <w:rPr>
            <w:rStyle w:val="Hyperlnk"/>
            <w:rFonts w:eastAsia="Times New Roman" w:cstheme="minorHAnsi"/>
            <w:sz w:val="22"/>
            <w:szCs w:val="22"/>
            <w:shd w:val="clear" w:color="auto" w:fill="FFFFFF"/>
            <w:lang w:eastAsia="sv-SE"/>
          </w:rPr>
          <w:t>Forskuls lathund för avidentifiering av dokument</w:t>
        </w:r>
      </w:hyperlink>
      <w:r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)</w:t>
      </w:r>
      <w:r w:rsidR="006074D1"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sv-SE"/>
        </w:rPr>
        <w:t>.</w:t>
      </w:r>
    </w:p>
    <w:p w14:paraId="505D8B03" w14:textId="7F518792" w:rsidR="00007BAD" w:rsidRPr="008210D0" w:rsidRDefault="00007BAD" w:rsidP="00007BAD">
      <w:pPr>
        <w:pStyle w:val="Kommentarer"/>
        <w:rPr>
          <w:rFonts w:asciiTheme="minorHAnsi" w:hAnsiTheme="minorHAnsi" w:cstheme="minorHAnsi"/>
          <w:sz w:val="22"/>
          <w:szCs w:val="22"/>
          <w:lang w:val="sv-SE"/>
        </w:rPr>
      </w:pPr>
      <w:r w:rsidRPr="008210D0">
        <w:rPr>
          <w:rFonts w:asciiTheme="minorHAnsi" w:hAnsiTheme="minorHAnsi" w:cstheme="minorHAnsi"/>
          <w:sz w:val="22"/>
          <w:szCs w:val="22"/>
          <w:lang w:val="sv-SE"/>
        </w:rPr>
        <w:t>Om du hittar betydande brister i artikeln (</w:t>
      </w:r>
      <w:proofErr w:type="gramStart"/>
      <w:r w:rsidRPr="008210D0">
        <w:rPr>
          <w:rFonts w:asciiTheme="minorHAnsi" w:hAnsiTheme="minorHAnsi" w:cstheme="minorHAnsi"/>
          <w:sz w:val="22"/>
          <w:szCs w:val="22"/>
          <w:lang w:val="sv-SE"/>
        </w:rPr>
        <w:t>t.ex.</w:t>
      </w:r>
      <w:proofErr w:type="gramEnd"/>
      <w:r w:rsidRPr="008210D0">
        <w:rPr>
          <w:rFonts w:asciiTheme="minorHAnsi" w:hAnsiTheme="minorHAnsi" w:cstheme="minorHAnsi"/>
          <w:sz w:val="22"/>
          <w:szCs w:val="22"/>
          <w:lang w:val="sv-SE"/>
        </w:rPr>
        <w:t xml:space="preserve"> konceptualisering av studien</w:t>
      </w:r>
      <w:r w:rsidR="000A7094">
        <w:rPr>
          <w:rFonts w:asciiTheme="minorHAnsi" w:hAnsiTheme="minorHAnsi" w:cstheme="minorHAnsi"/>
          <w:sz w:val="22"/>
          <w:szCs w:val="22"/>
          <w:lang w:val="sv-SE"/>
        </w:rPr>
        <w:t>,</w:t>
      </w:r>
      <w:r w:rsidRPr="008210D0">
        <w:rPr>
          <w:rFonts w:asciiTheme="minorHAnsi" w:hAnsiTheme="minorHAnsi" w:cstheme="minorHAnsi"/>
          <w:sz w:val="22"/>
          <w:szCs w:val="22"/>
          <w:lang w:val="sv-SE"/>
        </w:rPr>
        <w:t xml:space="preserve"> den använda </w:t>
      </w:r>
      <w:r w:rsidR="000A7094">
        <w:rPr>
          <w:rFonts w:asciiTheme="minorHAnsi" w:hAnsiTheme="minorHAnsi" w:cstheme="minorHAnsi"/>
          <w:sz w:val="22"/>
          <w:szCs w:val="22"/>
          <w:lang w:val="sv-SE"/>
        </w:rPr>
        <w:t xml:space="preserve">teorin eller </w:t>
      </w:r>
      <w:r w:rsidRPr="008210D0">
        <w:rPr>
          <w:rFonts w:asciiTheme="minorHAnsi" w:hAnsiTheme="minorHAnsi" w:cstheme="minorHAnsi"/>
          <w:sz w:val="22"/>
          <w:szCs w:val="22"/>
          <w:lang w:val="sv-SE"/>
        </w:rPr>
        <w:t xml:space="preserve">metoden), är det lämpligt att rekommendera </w:t>
      </w:r>
      <w:r>
        <w:rPr>
          <w:rFonts w:asciiTheme="minorHAnsi" w:hAnsiTheme="minorHAnsi" w:cstheme="minorHAnsi"/>
          <w:sz w:val="22"/>
          <w:szCs w:val="22"/>
          <w:lang w:val="sv-SE"/>
        </w:rPr>
        <w:t>refusering</w:t>
      </w:r>
      <w:r w:rsidRPr="008210D0">
        <w:rPr>
          <w:rFonts w:asciiTheme="minorHAnsi" w:hAnsiTheme="minorHAnsi" w:cstheme="minorHAnsi"/>
          <w:sz w:val="22"/>
          <w:szCs w:val="22"/>
          <w:lang w:val="sv-SE"/>
        </w:rPr>
        <w:t xml:space="preserve">. Om du 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emellertid </w:t>
      </w:r>
      <w:r w:rsidRPr="008210D0">
        <w:rPr>
          <w:rFonts w:asciiTheme="minorHAnsi" w:hAnsiTheme="minorHAnsi" w:cstheme="minorHAnsi"/>
          <w:sz w:val="22"/>
          <w:szCs w:val="22"/>
          <w:lang w:val="sv-SE"/>
        </w:rPr>
        <w:t>tror att sådana brister kan bero på utelämnanden eller problem som kan åtgärdas av författarna, kan du rekommendera en omfattande revidering.</w:t>
      </w:r>
    </w:p>
    <w:p w14:paraId="2FAAE482" w14:textId="77777777" w:rsidR="00007BAD" w:rsidRPr="008210D0" w:rsidRDefault="00007BAD" w:rsidP="00007BAD">
      <w:pPr>
        <w:pStyle w:val="Kommentarer"/>
        <w:rPr>
          <w:rFonts w:asciiTheme="minorHAnsi" w:hAnsiTheme="minorHAnsi" w:cstheme="minorHAnsi"/>
          <w:sz w:val="22"/>
          <w:szCs w:val="22"/>
          <w:lang w:val="sv-SE"/>
        </w:rPr>
      </w:pPr>
      <w:r>
        <w:rPr>
          <w:rFonts w:asciiTheme="minorHAnsi" w:hAnsiTheme="minorHAnsi" w:cstheme="minorHAnsi"/>
          <w:sz w:val="22"/>
          <w:szCs w:val="22"/>
          <w:lang w:val="sv-SE"/>
        </w:rPr>
        <w:t>D</w:t>
      </w:r>
      <w:r w:rsidRPr="008210D0">
        <w:rPr>
          <w:rFonts w:asciiTheme="minorHAnsi" w:hAnsiTheme="minorHAnsi" w:cstheme="minorHAnsi"/>
          <w:sz w:val="22"/>
          <w:szCs w:val="22"/>
          <w:lang w:val="sv-SE"/>
        </w:rPr>
        <w:t xml:space="preserve">ina kommentarer kommer att delas med författarna, försök 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därför </w:t>
      </w:r>
      <w:r w:rsidRPr="008210D0">
        <w:rPr>
          <w:rFonts w:asciiTheme="minorHAnsi" w:hAnsiTheme="minorHAnsi" w:cstheme="minorHAnsi"/>
          <w:sz w:val="22"/>
          <w:szCs w:val="22"/>
          <w:lang w:val="sv-SE"/>
        </w:rPr>
        <w:t xml:space="preserve">att skriva din recension 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så att </w:t>
      </w:r>
      <w:r w:rsidRPr="008210D0">
        <w:rPr>
          <w:rFonts w:asciiTheme="minorHAnsi" w:hAnsiTheme="minorHAnsi" w:cstheme="minorHAnsi"/>
          <w:sz w:val="22"/>
          <w:szCs w:val="22"/>
          <w:lang w:val="sv-SE"/>
        </w:rPr>
        <w:t xml:space="preserve">författarna 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kan få hjälp att förbättra </w:t>
      </w:r>
      <w:r w:rsidRPr="008210D0">
        <w:rPr>
          <w:rFonts w:asciiTheme="minorHAnsi" w:hAnsiTheme="minorHAnsi" w:cstheme="minorHAnsi"/>
          <w:sz w:val="22"/>
          <w:szCs w:val="22"/>
          <w:lang w:val="sv-SE"/>
        </w:rPr>
        <w:t>manuskriptet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Pr="008210D0">
        <w:rPr>
          <w:rFonts w:asciiTheme="minorHAnsi" w:hAnsiTheme="minorHAnsi" w:cstheme="minorHAnsi"/>
          <w:sz w:val="22"/>
          <w:szCs w:val="22"/>
          <w:lang w:val="sv-SE"/>
        </w:rPr>
        <w:t xml:space="preserve">Dina kommentarer till författaren får inte avslöja din identitet på något sätt. </w:t>
      </w:r>
    </w:p>
    <w:p w14:paraId="4A0D10B7" w14:textId="77777777" w:rsidR="00007BAD" w:rsidRPr="008210D0" w:rsidRDefault="00007BAD" w:rsidP="00007BAD">
      <w:pPr>
        <w:pStyle w:val="Kommentarer"/>
        <w:rPr>
          <w:rFonts w:asciiTheme="minorHAnsi" w:hAnsiTheme="minorHAnsi" w:cstheme="minorHAnsi"/>
          <w:sz w:val="22"/>
          <w:szCs w:val="22"/>
          <w:lang w:val="sv-SE"/>
        </w:rPr>
      </w:pPr>
      <w:r w:rsidRPr="000A7094">
        <w:rPr>
          <w:rFonts w:asciiTheme="minorHAnsi" w:hAnsiTheme="minorHAnsi" w:cstheme="minorHAnsi"/>
          <w:sz w:val="22"/>
          <w:szCs w:val="22"/>
          <w:lang w:val="sv-SE"/>
        </w:rPr>
        <w:t>Under rubriken ”kommentarer till redaktionen” kan du skriva rekommendationer och synpunkter inför de redaktionella besluten om publicering. Dessa tar endast redaktionen del av.</w:t>
      </w:r>
    </w:p>
    <w:p w14:paraId="72470CE0" w14:textId="77777777" w:rsidR="00007BAD" w:rsidRPr="008210D0" w:rsidRDefault="00007BAD" w:rsidP="00007BAD">
      <w:pPr>
        <w:pStyle w:val="Kommentarer"/>
        <w:rPr>
          <w:rFonts w:asciiTheme="minorHAnsi" w:hAnsiTheme="minorHAnsi" w:cstheme="minorHAnsi"/>
          <w:sz w:val="22"/>
          <w:szCs w:val="22"/>
          <w:lang w:val="sv-SE"/>
        </w:rPr>
      </w:pPr>
      <w:r w:rsidRPr="008210D0">
        <w:rPr>
          <w:rFonts w:asciiTheme="minorHAnsi" w:hAnsiTheme="minorHAnsi" w:cstheme="minorHAnsi"/>
          <w:sz w:val="22"/>
          <w:szCs w:val="22"/>
          <w:lang w:val="sv-SE"/>
        </w:rPr>
        <w:t xml:space="preserve">Observera att författare är skyddade enligt lag mot obehörig användning av deras verk; en granskare får inte cirkulera eller citera 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en </w:t>
      </w:r>
      <w:r w:rsidRPr="008210D0">
        <w:rPr>
          <w:rFonts w:asciiTheme="minorHAnsi" w:hAnsiTheme="minorHAnsi" w:cstheme="minorHAnsi"/>
          <w:sz w:val="22"/>
          <w:szCs w:val="22"/>
          <w:lang w:val="sv-SE"/>
        </w:rPr>
        <w:t>opublicerad artikel utan tillstånd. Om du laddar ner eller skriver ut artikeln under granskningsprocessen ska du förstöra det när du är klar.</w:t>
      </w:r>
    </w:p>
    <w:p w14:paraId="0F42A747" w14:textId="1777C739" w:rsidR="00AB39FC" w:rsidRPr="00054DCC" w:rsidRDefault="00007BAD" w:rsidP="00AD15E9">
      <w:pPr>
        <w:pStyle w:val="Kommentarer"/>
        <w:rPr>
          <w:lang w:val="sv-SE"/>
        </w:rPr>
      </w:pPr>
      <w:r w:rsidRPr="008210D0">
        <w:rPr>
          <w:rFonts w:asciiTheme="minorHAnsi" w:hAnsiTheme="minorHAnsi" w:cstheme="minorHAnsi"/>
          <w:sz w:val="22"/>
          <w:szCs w:val="22"/>
          <w:lang w:val="sv-SE"/>
        </w:rPr>
        <w:t xml:space="preserve">Tack igen för att du åtar dig att granska denna artikel. </w:t>
      </w:r>
      <w:r>
        <w:rPr>
          <w:rFonts w:asciiTheme="minorHAnsi" w:hAnsiTheme="minorHAnsi" w:cstheme="minorHAnsi"/>
          <w:sz w:val="22"/>
          <w:szCs w:val="22"/>
          <w:lang w:val="sv-SE"/>
        </w:rPr>
        <w:t>Tidskriftens redaktion</w:t>
      </w:r>
      <w:r w:rsidRPr="008210D0">
        <w:rPr>
          <w:rFonts w:asciiTheme="minorHAnsi" w:hAnsiTheme="minorHAnsi" w:cstheme="minorHAnsi"/>
          <w:sz w:val="22"/>
          <w:szCs w:val="22"/>
          <w:lang w:val="sv-SE"/>
        </w:rPr>
        <w:t xml:space="preserve"> ser fram emot 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din </w:t>
      </w:r>
      <w:r w:rsidRPr="000A7094">
        <w:rPr>
          <w:rFonts w:asciiTheme="minorHAnsi" w:hAnsiTheme="minorHAnsi" w:cstheme="minorHAnsi"/>
          <w:sz w:val="22"/>
          <w:szCs w:val="22"/>
          <w:lang w:val="sv-SE"/>
        </w:rPr>
        <w:t>bedömning och dina kommentarer.</w:t>
      </w:r>
    </w:p>
    <w:sectPr w:rsidR="00AB39FC" w:rsidRPr="00054DCC" w:rsidSect="00811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9E3E" w14:textId="77777777" w:rsidR="00F63494" w:rsidRDefault="00F63494" w:rsidP="00007BAD">
      <w:pPr>
        <w:spacing w:after="0" w:line="240" w:lineRule="auto"/>
      </w:pPr>
      <w:r>
        <w:separator/>
      </w:r>
    </w:p>
  </w:endnote>
  <w:endnote w:type="continuationSeparator" w:id="0">
    <w:p w14:paraId="500ABE44" w14:textId="77777777" w:rsidR="00F63494" w:rsidRDefault="00F63494" w:rsidP="0000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E5C9" w14:textId="77777777" w:rsidR="00A32B99" w:rsidRDefault="00A32B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3B88" w14:textId="77777777" w:rsidR="00A32B99" w:rsidRDefault="00A32B9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2308" w14:textId="77777777" w:rsidR="00A32B99" w:rsidRDefault="00A32B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DEC8" w14:textId="77777777" w:rsidR="00F63494" w:rsidRDefault="00F63494" w:rsidP="00007BAD">
      <w:pPr>
        <w:spacing w:after="0" w:line="240" w:lineRule="auto"/>
      </w:pPr>
      <w:r>
        <w:separator/>
      </w:r>
    </w:p>
  </w:footnote>
  <w:footnote w:type="continuationSeparator" w:id="0">
    <w:p w14:paraId="74CF261C" w14:textId="77777777" w:rsidR="00F63494" w:rsidRDefault="00F63494" w:rsidP="0000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3688" w14:textId="77777777" w:rsidR="00A32B99" w:rsidRDefault="00A32B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C3FE" w14:textId="28C966CD" w:rsidR="00D15E78" w:rsidRDefault="00007BAD" w:rsidP="00181D25">
    <w:pPr>
      <w:pStyle w:val="Sidhuvud"/>
    </w:pPr>
    <w:r>
      <w:rPr>
        <w:noProof/>
        <w14:ligatures w14:val="standardContextual"/>
      </w:rPr>
      <w:drawing>
        <wp:inline distT="0" distB="0" distL="0" distR="0" wp14:anchorId="315264DA" wp14:editId="40F3D630">
          <wp:extent cx="1219059" cy="491556"/>
          <wp:effectExtent l="0" t="0" r="635" b="3810"/>
          <wp:docPr id="1050948786" name="Bildobjekt 1" descr="En bild som visar text, Teckensnitt, Grafik, vi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948786" name="Bildobjekt 1" descr="En bild som visar text, Teckensnitt, Grafik, vi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65" cy="501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74D1">
      <w:tab/>
      <w:t>Instruktioner för granskare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989F" w14:textId="77777777" w:rsidR="00A32B99" w:rsidRDefault="00A32B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EFA"/>
    <w:multiLevelType w:val="hybridMultilevel"/>
    <w:tmpl w:val="22E28E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0CE1"/>
    <w:multiLevelType w:val="hybridMultilevel"/>
    <w:tmpl w:val="86D6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68EF"/>
    <w:multiLevelType w:val="hybridMultilevel"/>
    <w:tmpl w:val="0AACE2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87EED"/>
    <w:multiLevelType w:val="hybridMultilevel"/>
    <w:tmpl w:val="47FC21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72F2F"/>
    <w:multiLevelType w:val="hybridMultilevel"/>
    <w:tmpl w:val="B30687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F70B2"/>
    <w:multiLevelType w:val="hybridMultilevel"/>
    <w:tmpl w:val="7376E4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276A8"/>
    <w:multiLevelType w:val="hybridMultilevel"/>
    <w:tmpl w:val="B5FC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193257">
    <w:abstractNumId w:val="4"/>
  </w:num>
  <w:num w:numId="2" w16cid:durableId="1765883745">
    <w:abstractNumId w:val="6"/>
  </w:num>
  <w:num w:numId="3" w16cid:durableId="903872941">
    <w:abstractNumId w:val="1"/>
  </w:num>
  <w:num w:numId="4" w16cid:durableId="1870873077">
    <w:abstractNumId w:val="3"/>
  </w:num>
  <w:num w:numId="5" w16cid:durableId="1124884164">
    <w:abstractNumId w:val="5"/>
  </w:num>
  <w:num w:numId="6" w16cid:durableId="1711565906">
    <w:abstractNumId w:val="0"/>
  </w:num>
  <w:num w:numId="7" w16cid:durableId="187776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AD"/>
    <w:rsid w:val="00007BAD"/>
    <w:rsid w:val="00054DCC"/>
    <w:rsid w:val="000A7094"/>
    <w:rsid w:val="002268E8"/>
    <w:rsid w:val="00374E99"/>
    <w:rsid w:val="003B00D2"/>
    <w:rsid w:val="004554B6"/>
    <w:rsid w:val="005B3E29"/>
    <w:rsid w:val="006074D1"/>
    <w:rsid w:val="007668E8"/>
    <w:rsid w:val="007B6766"/>
    <w:rsid w:val="007D2934"/>
    <w:rsid w:val="00802AFD"/>
    <w:rsid w:val="00905FD6"/>
    <w:rsid w:val="00940EAC"/>
    <w:rsid w:val="00A325B7"/>
    <w:rsid w:val="00A32B99"/>
    <w:rsid w:val="00AB39FC"/>
    <w:rsid w:val="00AD15E9"/>
    <w:rsid w:val="00B44A80"/>
    <w:rsid w:val="00B9431E"/>
    <w:rsid w:val="00C72623"/>
    <w:rsid w:val="00D15E78"/>
    <w:rsid w:val="00D37BBC"/>
    <w:rsid w:val="00D92DBC"/>
    <w:rsid w:val="00F63494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44BE7"/>
  <w15:chartTrackingRefBased/>
  <w15:docId w15:val="{33A8C843-23D4-E841-BDC6-D3E3E188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ForskUL"/>
    <w:qFormat/>
    <w:rsid w:val="00007BAD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Rubrik1">
    <w:name w:val="heading 1"/>
    <w:aliases w:val="Rubrik 1 ForskUL"/>
    <w:basedOn w:val="Normal"/>
    <w:next w:val="Normal"/>
    <w:link w:val="Rubrik1Char"/>
    <w:uiPriority w:val="9"/>
    <w:qFormat/>
    <w:rsid w:val="00905F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aliases w:val="Rubrik 2 ForskUL"/>
    <w:basedOn w:val="Normal"/>
    <w:next w:val="Normal"/>
    <w:link w:val="Rubrik2Char"/>
    <w:uiPriority w:val="9"/>
    <w:unhideWhenUsed/>
    <w:qFormat/>
    <w:rsid w:val="00905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aliases w:val="Rubriknivå 3 ForskUL"/>
    <w:basedOn w:val="Normal"/>
    <w:next w:val="Normal"/>
    <w:link w:val="Rubrik3Char"/>
    <w:uiPriority w:val="9"/>
    <w:unhideWhenUsed/>
    <w:qFormat/>
    <w:rsid w:val="00905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4">
    <w:name w:val="heading 4"/>
    <w:aliases w:val="Figurtext ForskUL"/>
    <w:basedOn w:val="Normal"/>
    <w:next w:val="Normal"/>
    <w:link w:val="Rubrik4Char"/>
    <w:uiPriority w:val="9"/>
    <w:unhideWhenUsed/>
    <w:qFormat/>
    <w:rsid w:val="00905F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aliases w:val="Figurnot ForskUL"/>
    <w:basedOn w:val="Normal"/>
    <w:next w:val="Normal"/>
    <w:link w:val="Rubrik5Char"/>
    <w:uiPriority w:val="9"/>
    <w:unhideWhenUsed/>
    <w:qFormat/>
    <w:rsid w:val="00905F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ockcitat">
    <w:name w:val="Blockcitat"/>
    <w:basedOn w:val="Normal"/>
    <w:next w:val="Citat"/>
    <w:autoRedefine/>
    <w:qFormat/>
    <w:rsid w:val="00D92DBC"/>
    <w:pPr>
      <w:jc w:val="center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D92D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2DBC"/>
    <w:rPr>
      <w:i/>
      <w:iCs/>
      <w:color w:val="404040" w:themeColor="text1" w:themeTint="BF"/>
    </w:rPr>
  </w:style>
  <w:style w:type="paragraph" w:customStyle="1" w:styleId="FigurrubrikForskUL">
    <w:name w:val="Figurrubrik ForskUL"/>
    <w:basedOn w:val="Rubrik3"/>
    <w:qFormat/>
    <w:rsid w:val="00905FD6"/>
  </w:style>
  <w:style w:type="character" w:customStyle="1" w:styleId="Rubrik3Char">
    <w:name w:val="Rubrik 3 Char"/>
    <w:aliases w:val="Rubriknivå 3 ForskUL Char"/>
    <w:basedOn w:val="Standardstycketeckensnitt"/>
    <w:link w:val="Rubrik3"/>
    <w:uiPriority w:val="9"/>
    <w:rsid w:val="00905F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5Char">
    <w:name w:val="Rubrik 5 Char"/>
    <w:aliases w:val="Figurnot ForskUL Char"/>
    <w:basedOn w:val="Standardstycketeckensnitt"/>
    <w:link w:val="Rubrik5"/>
    <w:uiPriority w:val="9"/>
    <w:rsid w:val="00905FD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Rubrik4Char">
    <w:name w:val="Rubrik 4 Char"/>
    <w:aliases w:val="Figurtext ForskUL Char"/>
    <w:basedOn w:val="Standardstycketeckensnitt"/>
    <w:link w:val="Rubrik4"/>
    <w:uiPriority w:val="9"/>
    <w:rsid w:val="00905F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Rubrik1Char">
    <w:name w:val="Rubrik 1 Char"/>
    <w:aliases w:val="Rubrik 1 ForskUL Char"/>
    <w:basedOn w:val="Standardstycketeckensnitt"/>
    <w:link w:val="Rubrik1"/>
    <w:uiPriority w:val="9"/>
    <w:rsid w:val="0090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aliases w:val="Rubrik 2 ForskUL Char"/>
    <w:basedOn w:val="Standardstycketeckensnitt"/>
    <w:link w:val="Rubrik2"/>
    <w:uiPriority w:val="9"/>
    <w:rsid w:val="00905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">
    <w:name w:val="Title"/>
    <w:aliases w:val="Titel ForskUL"/>
    <w:basedOn w:val="Normal"/>
    <w:next w:val="Normal"/>
    <w:link w:val="RubrikChar"/>
    <w:uiPriority w:val="10"/>
    <w:qFormat/>
    <w:rsid w:val="0090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aliases w:val="Titel ForskUL Char"/>
    <w:basedOn w:val="Standardstycketeckensnitt"/>
    <w:link w:val="Rubrik"/>
    <w:uiPriority w:val="10"/>
    <w:rsid w:val="0090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007BA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07BAD"/>
    <w:rPr>
      <w:rFonts w:eastAsiaTheme="minorEastAsia"/>
      <w:kern w:val="0"/>
      <w:sz w:val="20"/>
      <w:szCs w:val="20"/>
      <w14:ligatures w14:val="none"/>
    </w:rPr>
  </w:style>
  <w:style w:type="paragraph" w:styleId="Kommentarer">
    <w:name w:val="annotation text"/>
    <w:basedOn w:val="Normal"/>
    <w:link w:val="KommentarerChar"/>
    <w:uiPriority w:val="99"/>
    <w:unhideWhenUsed/>
    <w:rsid w:val="00007BAD"/>
    <w:pPr>
      <w:spacing w:after="160"/>
    </w:pPr>
    <w:rPr>
      <w:rFonts w:ascii="Times New Roman" w:hAnsi="Times New Roman"/>
      <w:lang w:val="en-US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07BAD"/>
    <w:rPr>
      <w:rFonts w:ascii="Times New Roman" w:eastAsiaTheme="minorEastAsia" w:hAnsi="Times New Roman"/>
      <w:kern w:val="0"/>
      <w:sz w:val="20"/>
      <w:szCs w:val="20"/>
      <w:lang w:val="en-US"/>
      <w14:ligatures w14:val="none"/>
    </w:rPr>
  </w:style>
  <w:style w:type="paragraph" w:styleId="Liststycke">
    <w:name w:val="List Paragraph"/>
    <w:basedOn w:val="Normal"/>
    <w:uiPriority w:val="34"/>
    <w:qFormat/>
    <w:rsid w:val="00007BAD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07BAD"/>
    <w:rPr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07BAD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07BAD"/>
    <w:rPr>
      <w:rFonts w:eastAsiaTheme="minorEastAsia"/>
      <w:kern w:val="0"/>
      <w:sz w:val="20"/>
      <w:szCs w:val="20"/>
      <w14:ligatures w14:val="none"/>
    </w:rPr>
  </w:style>
  <w:style w:type="character" w:styleId="Fotnotsreferens">
    <w:name w:val="footnote reference"/>
    <w:basedOn w:val="Standardstycketeckensnitt"/>
    <w:uiPriority w:val="99"/>
    <w:semiHidden/>
    <w:unhideWhenUsed/>
    <w:rsid w:val="00007BAD"/>
    <w:rPr>
      <w:vertAlign w:val="superscript"/>
    </w:rPr>
  </w:style>
  <w:style w:type="paragraph" w:styleId="Sidfot">
    <w:name w:val="footer"/>
    <w:basedOn w:val="Normal"/>
    <w:link w:val="SidfotChar"/>
    <w:uiPriority w:val="99"/>
    <w:unhideWhenUsed/>
    <w:rsid w:val="00007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07BAD"/>
    <w:rPr>
      <w:rFonts w:eastAsiaTheme="minorEastAsia"/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7094"/>
    <w:pPr>
      <w:spacing w:after="200" w:line="240" w:lineRule="auto"/>
    </w:pPr>
    <w:rPr>
      <w:rFonts w:asciiTheme="minorHAnsi" w:hAnsiTheme="minorHAnsi"/>
      <w:b/>
      <w:bCs/>
      <w:lang w:val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A7094"/>
    <w:rPr>
      <w:rFonts w:ascii="Times New Roman" w:eastAsiaTheme="minorEastAsia" w:hAnsi="Times New Roman"/>
      <w:b/>
      <w:bCs/>
      <w:kern w:val="0"/>
      <w:sz w:val="20"/>
      <w:szCs w:val="20"/>
      <w:lang w:val="en-US"/>
      <w14:ligatures w14:val="none"/>
    </w:rPr>
  </w:style>
  <w:style w:type="character" w:styleId="Hyperlnk">
    <w:name w:val="Hyperlink"/>
    <w:basedOn w:val="Standardstycketeckensnitt"/>
    <w:uiPriority w:val="99"/>
    <w:unhideWhenUsed/>
    <w:rsid w:val="00AD15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D15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54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era.kb.se/forskul/lathun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ublicera.kb.se/forskul/kvalitetskriteri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Sandström</dc:creator>
  <cp:keywords/>
  <dc:description/>
  <cp:lastModifiedBy>Forskul</cp:lastModifiedBy>
  <cp:revision>3</cp:revision>
  <dcterms:created xsi:type="dcterms:W3CDTF">2026-01-23T11:33:00Z</dcterms:created>
  <dcterms:modified xsi:type="dcterms:W3CDTF">2026-01-23T11:35:00Z</dcterms:modified>
</cp:coreProperties>
</file>